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EAB" w:rsidRPr="00A422B0" w:rsidRDefault="00572EAB" w:rsidP="00572EAB">
      <w:pPr>
        <w:pStyle w:val="Default"/>
        <w:ind w:left="11664"/>
      </w:pPr>
      <w:r w:rsidRPr="00A422B0">
        <w:t xml:space="preserve">Sutarties </w:t>
      </w:r>
      <w:r>
        <w:t>priedas</w:t>
      </w:r>
      <w:r w:rsidRPr="00A422B0">
        <w:t xml:space="preserve"> </w:t>
      </w:r>
    </w:p>
    <w:p w:rsidR="00572EAB" w:rsidRPr="00A422B0" w:rsidRDefault="00572EAB" w:rsidP="00572EAB">
      <w:pPr>
        <w:pStyle w:val="Default"/>
        <w:ind w:left="10368" w:firstLine="1296"/>
      </w:pPr>
      <w:r>
        <w:t>Nr. 3</w:t>
      </w:r>
      <w:r w:rsidRPr="00A422B0">
        <w:t xml:space="preserve"> </w:t>
      </w:r>
    </w:p>
    <w:p w:rsidR="00572EAB" w:rsidRPr="00572EAB" w:rsidRDefault="00572EAB" w:rsidP="00572EA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</w:p>
    <w:p w:rsidR="00572EAB" w:rsidRDefault="00572EAB" w:rsidP="00A433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3359" w:rsidRDefault="00A43359" w:rsidP="00A433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3359">
        <w:rPr>
          <w:rFonts w:ascii="Times New Roman" w:hAnsi="Times New Roman" w:cs="Times New Roman"/>
          <w:b/>
          <w:sz w:val="24"/>
          <w:szCs w:val="24"/>
        </w:rPr>
        <w:t>PREKIŲ PRISTATYMO  ATAS</w:t>
      </w:r>
    </w:p>
    <w:p w:rsidR="00572EAB" w:rsidRPr="00A43359" w:rsidRDefault="00572EAB" w:rsidP="00A433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3359" w:rsidRDefault="00A43359">
      <w:pPr>
        <w:rPr>
          <w:rFonts w:ascii="Times New Roman" w:hAnsi="Times New Roman" w:cs="Times New Roman"/>
          <w:sz w:val="24"/>
          <w:szCs w:val="24"/>
        </w:rPr>
      </w:pPr>
      <w:r w:rsidRPr="00572EAB">
        <w:rPr>
          <w:rFonts w:ascii="Times New Roman" w:hAnsi="Times New Roman" w:cs="Times New Roman"/>
          <w:sz w:val="24"/>
          <w:szCs w:val="24"/>
        </w:rPr>
        <w:t xml:space="preserve">Sutarties pavadinimas: </w:t>
      </w:r>
      <w:r w:rsidR="004D5D54">
        <w:rPr>
          <w:rFonts w:ascii="Times New Roman" w:hAnsi="Times New Roman" w:cs="Times New Roman"/>
          <w:sz w:val="24"/>
          <w:szCs w:val="24"/>
        </w:rPr>
        <w:t>Joniškio „Aušros“ gimnazijos laboratorinės įrangos</w:t>
      </w:r>
      <w:r w:rsidR="0012751F">
        <w:rPr>
          <w:rFonts w:ascii="Times New Roman" w:hAnsi="Times New Roman" w:cs="Times New Roman"/>
          <w:sz w:val="24"/>
          <w:szCs w:val="24"/>
        </w:rPr>
        <w:t xml:space="preserve">  pirkimo–pardavimo</w:t>
      </w:r>
      <w:bookmarkStart w:id="0" w:name="_GoBack"/>
      <w:bookmarkEnd w:id="0"/>
      <w:r w:rsidR="00572EAB">
        <w:rPr>
          <w:rFonts w:ascii="Times New Roman" w:hAnsi="Times New Roman" w:cs="Times New Roman"/>
          <w:sz w:val="24"/>
          <w:szCs w:val="24"/>
        </w:rPr>
        <w:t xml:space="preserve"> sutartis</w:t>
      </w:r>
    </w:p>
    <w:p w:rsidR="00572EAB" w:rsidRDefault="00572EAB"/>
    <w:tbl>
      <w:tblPr>
        <w:tblW w:w="14375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597"/>
        <w:gridCol w:w="1597"/>
        <w:gridCol w:w="1597"/>
        <w:gridCol w:w="1597"/>
        <w:gridCol w:w="1597"/>
        <w:gridCol w:w="1597"/>
        <w:gridCol w:w="1597"/>
        <w:gridCol w:w="1597"/>
        <w:gridCol w:w="1599"/>
      </w:tblGrid>
      <w:tr w:rsidR="00A422B0" w:rsidTr="00A422B0">
        <w:trPr>
          <w:trHeight w:val="383"/>
        </w:trPr>
        <w:tc>
          <w:tcPr>
            <w:tcW w:w="1597" w:type="dxa"/>
          </w:tcPr>
          <w:p w:rsidR="00A422B0" w:rsidRDefault="00A422B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Pirkimo dalies Nr. </w:t>
            </w:r>
          </w:p>
        </w:tc>
        <w:tc>
          <w:tcPr>
            <w:tcW w:w="1597" w:type="dxa"/>
          </w:tcPr>
          <w:p w:rsidR="00A422B0" w:rsidRDefault="00A422B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Pristatymo data </w:t>
            </w:r>
          </w:p>
        </w:tc>
        <w:tc>
          <w:tcPr>
            <w:tcW w:w="1597" w:type="dxa"/>
          </w:tcPr>
          <w:p w:rsidR="00A422B0" w:rsidRDefault="00A422B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Pavadinimas </w:t>
            </w:r>
          </w:p>
        </w:tc>
        <w:tc>
          <w:tcPr>
            <w:tcW w:w="1597" w:type="dxa"/>
          </w:tcPr>
          <w:p w:rsidR="00A422B0" w:rsidRDefault="00A422B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Tiekėjas </w:t>
            </w:r>
          </w:p>
        </w:tc>
        <w:tc>
          <w:tcPr>
            <w:tcW w:w="1597" w:type="dxa"/>
          </w:tcPr>
          <w:p w:rsidR="00A422B0" w:rsidRDefault="00A422B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Kiekis </w:t>
            </w:r>
          </w:p>
        </w:tc>
        <w:tc>
          <w:tcPr>
            <w:tcW w:w="1597" w:type="dxa"/>
          </w:tcPr>
          <w:p w:rsidR="00A422B0" w:rsidRDefault="00A422B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Vieneto kaina, </w:t>
            </w:r>
          </w:p>
          <w:p w:rsidR="00A422B0" w:rsidRDefault="00A422B0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b/>
                <w:bCs/>
                <w:sz w:val="23"/>
                <w:szCs w:val="23"/>
              </w:rPr>
              <w:t>Eur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su PVM </w:t>
            </w:r>
          </w:p>
        </w:tc>
        <w:tc>
          <w:tcPr>
            <w:tcW w:w="1597" w:type="dxa"/>
          </w:tcPr>
          <w:p w:rsidR="00A422B0" w:rsidRDefault="00A422B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Suma, </w:t>
            </w:r>
          </w:p>
          <w:p w:rsidR="00A422B0" w:rsidRDefault="00A422B0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b/>
                <w:bCs/>
                <w:sz w:val="23"/>
                <w:szCs w:val="23"/>
              </w:rPr>
              <w:t>Eur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su PVM </w:t>
            </w:r>
          </w:p>
        </w:tc>
        <w:tc>
          <w:tcPr>
            <w:tcW w:w="1597" w:type="dxa"/>
          </w:tcPr>
          <w:p w:rsidR="00A422B0" w:rsidRDefault="00A422B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Garantinis terminas </w:t>
            </w:r>
          </w:p>
        </w:tc>
        <w:tc>
          <w:tcPr>
            <w:tcW w:w="1599" w:type="dxa"/>
          </w:tcPr>
          <w:p w:rsidR="00A422B0" w:rsidRDefault="00A422B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Prekių pristatymo adresas </w:t>
            </w:r>
          </w:p>
        </w:tc>
      </w:tr>
      <w:tr w:rsidR="00A422B0" w:rsidTr="00A422B0">
        <w:trPr>
          <w:trHeight w:val="109"/>
        </w:trPr>
        <w:tc>
          <w:tcPr>
            <w:tcW w:w="1597" w:type="dxa"/>
          </w:tcPr>
          <w:p w:rsidR="00A422B0" w:rsidRDefault="00A422B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1597" w:type="dxa"/>
          </w:tcPr>
          <w:p w:rsidR="00A422B0" w:rsidRDefault="00A422B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</w:t>
            </w:r>
          </w:p>
        </w:tc>
        <w:tc>
          <w:tcPr>
            <w:tcW w:w="1597" w:type="dxa"/>
          </w:tcPr>
          <w:p w:rsidR="00A422B0" w:rsidRDefault="00A422B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</w:t>
            </w:r>
          </w:p>
        </w:tc>
        <w:tc>
          <w:tcPr>
            <w:tcW w:w="1597" w:type="dxa"/>
          </w:tcPr>
          <w:p w:rsidR="00A422B0" w:rsidRDefault="00A422B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</w:t>
            </w:r>
          </w:p>
        </w:tc>
        <w:tc>
          <w:tcPr>
            <w:tcW w:w="1597" w:type="dxa"/>
          </w:tcPr>
          <w:p w:rsidR="00A422B0" w:rsidRDefault="00A422B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 </w:t>
            </w:r>
          </w:p>
        </w:tc>
        <w:tc>
          <w:tcPr>
            <w:tcW w:w="1597" w:type="dxa"/>
          </w:tcPr>
          <w:p w:rsidR="00A422B0" w:rsidRDefault="00A422B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 </w:t>
            </w:r>
          </w:p>
        </w:tc>
        <w:tc>
          <w:tcPr>
            <w:tcW w:w="1597" w:type="dxa"/>
          </w:tcPr>
          <w:p w:rsidR="00A422B0" w:rsidRDefault="00A422B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 </w:t>
            </w:r>
          </w:p>
        </w:tc>
        <w:tc>
          <w:tcPr>
            <w:tcW w:w="1597" w:type="dxa"/>
          </w:tcPr>
          <w:p w:rsidR="00A422B0" w:rsidRDefault="00A422B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</w:t>
            </w:r>
          </w:p>
        </w:tc>
        <w:tc>
          <w:tcPr>
            <w:tcW w:w="1599" w:type="dxa"/>
          </w:tcPr>
          <w:p w:rsidR="00A422B0" w:rsidRDefault="00A422B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 </w:t>
            </w:r>
          </w:p>
        </w:tc>
      </w:tr>
      <w:tr w:rsidR="00A422B0" w:rsidTr="00A422B0">
        <w:trPr>
          <w:trHeight w:val="107"/>
        </w:trPr>
        <w:tc>
          <w:tcPr>
            <w:tcW w:w="14375" w:type="dxa"/>
            <w:gridSpan w:val="9"/>
          </w:tcPr>
          <w:p w:rsidR="00A422B0" w:rsidRDefault="00A422B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</w:tr>
      <w:tr w:rsidR="00A422B0" w:rsidTr="00A422B0">
        <w:trPr>
          <w:trHeight w:val="107"/>
        </w:trPr>
        <w:tc>
          <w:tcPr>
            <w:tcW w:w="14375" w:type="dxa"/>
            <w:gridSpan w:val="9"/>
          </w:tcPr>
          <w:p w:rsidR="00A422B0" w:rsidRDefault="00A422B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Viso pristatyta (perduota): </w:t>
            </w:r>
          </w:p>
        </w:tc>
      </w:tr>
    </w:tbl>
    <w:p w:rsidR="00BB01F5" w:rsidRDefault="00BB01F5"/>
    <w:p w:rsidR="00A422B0" w:rsidRPr="00A422B0" w:rsidRDefault="00A422B0" w:rsidP="00A422B0">
      <w:pPr>
        <w:rPr>
          <w:rFonts w:ascii="Times New Roman" w:hAnsi="Times New Roman" w:cs="Times New Roman"/>
          <w:sz w:val="24"/>
          <w:szCs w:val="24"/>
        </w:rPr>
      </w:pPr>
      <w:r w:rsidRPr="00A422B0">
        <w:rPr>
          <w:rFonts w:ascii="Times New Roman" w:hAnsi="Times New Roman" w:cs="Times New Roman"/>
          <w:sz w:val="24"/>
          <w:szCs w:val="24"/>
        </w:rPr>
        <w:t>Priedai: buhalteriniai dokumentai pristatomai prekei, atitinkantys nacionalinius standartus ir teisės aktus.</w:t>
      </w:r>
    </w:p>
    <w:p w:rsidR="00A422B0" w:rsidRPr="00A422B0" w:rsidRDefault="00A422B0" w:rsidP="00A422B0">
      <w:pPr>
        <w:rPr>
          <w:rFonts w:ascii="Times New Roman" w:hAnsi="Times New Roman" w:cs="Times New Roman"/>
          <w:sz w:val="24"/>
          <w:szCs w:val="24"/>
        </w:rPr>
      </w:pPr>
      <w:r w:rsidRPr="00A422B0">
        <w:rPr>
          <w:rFonts w:ascii="Times New Roman" w:hAnsi="Times New Roman" w:cs="Times New Roman"/>
          <w:sz w:val="24"/>
          <w:szCs w:val="24"/>
        </w:rPr>
        <w:t>Pardavėjas: ____________________</w:t>
      </w:r>
    </w:p>
    <w:p w:rsidR="00A422B0" w:rsidRPr="00A422B0" w:rsidRDefault="00A422B0" w:rsidP="00A422B0">
      <w:pPr>
        <w:rPr>
          <w:rFonts w:ascii="Times New Roman" w:hAnsi="Times New Roman" w:cs="Times New Roman"/>
          <w:sz w:val="24"/>
          <w:szCs w:val="24"/>
        </w:rPr>
      </w:pPr>
      <w:r w:rsidRPr="00A422B0">
        <w:rPr>
          <w:rFonts w:ascii="Times New Roman" w:hAnsi="Times New Roman" w:cs="Times New Roman"/>
          <w:sz w:val="24"/>
          <w:szCs w:val="24"/>
        </w:rPr>
        <w:t>(parašas)</w:t>
      </w:r>
    </w:p>
    <w:p w:rsidR="00A422B0" w:rsidRPr="00A422B0" w:rsidRDefault="00A422B0" w:rsidP="00A422B0">
      <w:pPr>
        <w:rPr>
          <w:rFonts w:ascii="Times New Roman" w:hAnsi="Times New Roman" w:cs="Times New Roman"/>
          <w:sz w:val="24"/>
          <w:szCs w:val="24"/>
        </w:rPr>
      </w:pPr>
      <w:r w:rsidRPr="00A422B0">
        <w:rPr>
          <w:rFonts w:ascii="Times New Roman" w:hAnsi="Times New Roman" w:cs="Times New Roman"/>
          <w:sz w:val="24"/>
          <w:szCs w:val="24"/>
        </w:rPr>
        <w:t>Pirkėjas:_______________________</w:t>
      </w:r>
    </w:p>
    <w:p w:rsidR="00A422B0" w:rsidRDefault="00A422B0" w:rsidP="00A422B0">
      <w:pPr>
        <w:rPr>
          <w:rFonts w:ascii="Times New Roman" w:hAnsi="Times New Roman" w:cs="Times New Roman"/>
          <w:sz w:val="24"/>
          <w:szCs w:val="24"/>
        </w:rPr>
      </w:pPr>
      <w:r w:rsidRPr="00A422B0">
        <w:rPr>
          <w:rFonts w:ascii="Times New Roman" w:hAnsi="Times New Roman" w:cs="Times New Roman"/>
          <w:sz w:val="24"/>
          <w:szCs w:val="24"/>
        </w:rPr>
        <w:t>(parašas)</w:t>
      </w:r>
    </w:p>
    <w:p w:rsidR="00A422B0" w:rsidRDefault="00A422B0" w:rsidP="00A422B0">
      <w:pPr>
        <w:rPr>
          <w:rFonts w:ascii="Times New Roman" w:hAnsi="Times New Roman" w:cs="Times New Roman"/>
          <w:sz w:val="24"/>
          <w:szCs w:val="24"/>
        </w:rPr>
      </w:pPr>
    </w:p>
    <w:p w:rsidR="00A422B0" w:rsidRDefault="00A422B0" w:rsidP="00A422B0">
      <w:pPr>
        <w:rPr>
          <w:rFonts w:ascii="Times New Roman" w:hAnsi="Times New Roman" w:cs="Times New Roman"/>
          <w:sz w:val="24"/>
          <w:szCs w:val="24"/>
        </w:rPr>
      </w:pPr>
    </w:p>
    <w:p w:rsidR="00A422B0" w:rsidRDefault="00A422B0" w:rsidP="00A422B0">
      <w:pPr>
        <w:rPr>
          <w:rFonts w:ascii="Times New Roman" w:hAnsi="Times New Roman" w:cs="Times New Roman"/>
          <w:sz w:val="24"/>
          <w:szCs w:val="24"/>
        </w:rPr>
      </w:pPr>
    </w:p>
    <w:p w:rsidR="00572EAB" w:rsidRDefault="00572EAB" w:rsidP="00A422B0">
      <w:pPr>
        <w:rPr>
          <w:rFonts w:ascii="Times New Roman" w:hAnsi="Times New Roman" w:cs="Times New Roman"/>
          <w:sz w:val="24"/>
          <w:szCs w:val="24"/>
        </w:rPr>
      </w:pPr>
    </w:p>
    <w:p w:rsidR="00A422B0" w:rsidRPr="00A422B0" w:rsidRDefault="00A422B0" w:rsidP="00A422B0">
      <w:pPr>
        <w:pStyle w:val="Default"/>
        <w:ind w:left="11664"/>
      </w:pPr>
      <w:r w:rsidRPr="00A422B0">
        <w:t xml:space="preserve">Sutarties </w:t>
      </w:r>
      <w:r w:rsidR="00572EAB">
        <w:t>priedas</w:t>
      </w:r>
      <w:r w:rsidRPr="00A422B0">
        <w:t xml:space="preserve"> </w:t>
      </w:r>
    </w:p>
    <w:p w:rsidR="00A422B0" w:rsidRPr="00A422B0" w:rsidRDefault="00572EAB" w:rsidP="00A422B0">
      <w:pPr>
        <w:pStyle w:val="Default"/>
        <w:ind w:left="10368" w:firstLine="1296"/>
      </w:pPr>
      <w:r>
        <w:t>Nr. 4</w:t>
      </w:r>
      <w:r w:rsidR="00A422B0" w:rsidRPr="00A422B0">
        <w:t xml:space="preserve"> </w:t>
      </w:r>
    </w:p>
    <w:tbl>
      <w:tblPr>
        <w:tblW w:w="151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5134"/>
      </w:tblGrid>
      <w:tr w:rsidR="00A422B0" w:rsidRPr="00A422B0" w:rsidTr="00A422B0">
        <w:trPr>
          <w:trHeight w:val="109"/>
        </w:trPr>
        <w:tc>
          <w:tcPr>
            <w:tcW w:w="15134" w:type="dxa"/>
          </w:tcPr>
          <w:p w:rsidR="00A422B0" w:rsidRDefault="00A422B0" w:rsidP="00A422B0">
            <w:pPr>
              <w:pStyle w:val="Default"/>
              <w:jc w:val="center"/>
              <w:rPr>
                <w:b/>
                <w:bCs/>
              </w:rPr>
            </w:pPr>
            <w:r w:rsidRPr="00A422B0">
              <w:rPr>
                <w:b/>
                <w:bCs/>
              </w:rPr>
              <w:t xml:space="preserve">PREKĖS </w:t>
            </w:r>
            <w:r w:rsidR="00572EAB" w:rsidRPr="00A422B0">
              <w:rPr>
                <w:b/>
                <w:bCs/>
              </w:rPr>
              <w:t>PRIĖMIMO</w:t>
            </w:r>
            <w:r w:rsidR="00572EAB">
              <w:rPr>
                <w:b/>
                <w:bCs/>
              </w:rPr>
              <w:t xml:space="preserve"> </w:t>
            </w:r>
            <w:r w:rsidR="00572EAB" w:rsidRPr="00A422B0">
              <w:rPr>
                <w:b/>
                <w:bCs/>
              </w:rPr>
              <w:t xml:space="preserve">- </w:t>
            </w:r>
            <w:r w:rsidRPr="00A422B0">
              <w:rPr>
                <w:b/>
                <w:bCs/>
              </w:rPr>
              <w:t>PERDAVIMO  NAUDOTI AKTAS</w:t>
            </w:r>
          </w:p>
          <w:p w:rsidR="00A422B0" w:rsidRDefault="00A422B0" w:rsidP="00A422B0">
            <w:pPr>
              <w:pStyle w:val="Default"/>
              <w:jc w:val="center"/>
              <w:rPr>
                <w:b/>
                <w:bCs/>
              </w:rPr>
            </w:pPr>
          </w:p>
          <w:p w:rsidR="00A422B0" w:rsidRDefault="00A422B0" w:rsidP="00A422B0">
            <w:pPr>
              <w:pStyle w:val="Default"/>
              <w:jc w:val="center"/>
              <w:rPr>
                <w:b/>
                <w:bCs/>
              </w:rPr>
            </w:pPr>
          </w:p>
          <w:p w:rsidR="00A422B0" w:rsidRPr="00A422B0" w:rsidRDefault="00A422B0">
            <w:pPr>
              <w:pStyle w:val="Default"/>
            </w:pPr>
            <w:r w:rsidRPr="00A422B0">
              <w:t xml:space="preserve">Pardavėjas: </w:t>
            </w:r>
          </w:p>
        </w:tc>
      </w:tr>
      <w:tr w:rsidR="00A422B0" w:rsidRPr="00A422B0" w:rsidTr="00A422B0">
        <w:trPr>
          <w:trHeight w:val="109"/>
        </w:trPr>
        <w:tc>
          <w:tcPr>
            <w:tcW w:w="15134" w:type="dxa"/>
          </w:tcPr>
          <w:p w:rsidR="00A422B0" w:rsidRPr="00A422B0" w:rsidRDefault="00A422B0">
            <w:pPr>
              <w:pStyle w:val="Default"/>
            </w:pPr>
            <w:r w:rsidRPr="00A422B0">
              <w:t xml:space="preserve">Sutarties Nr. </w:t>
            </w:r>
          </w:p>
        </w:tc>
      </w:tr>
      <w:tr w:rsidR="00A422B0" w:rsidRPr="00A422B0" w:rsidTr="00A422B0">
        <w:trPr>
          <w:trHeight w:val="109"/>
        </w:trPr>
        <w:tc>
          <w:tcPr>
            <w:tcW w:w="15134" w:type="dxa"/>
          </w:tcPr>
          <w:p w:rsidR="00A422B0" w:rsidRPr="00A422B0" w:rsidRDefault="00A422B0">
            <w:pPr>
              <w:pStyle w:val="Default"/>
            </w:pPr>
            <w:r w:rsidRPr="00A422B0">
              <w:t xml:space="preserve">Sutarties pavadinimas: </w:t>
            </w:r>
            <w:r w:rsidR="000F714B">
              <w:t xml:space="preserve">Joniškio „Aušros“ gimnazijos </w:t>
            </w:r>
            <w:r w:rsidR="000F714B">
              <w:t>laboratorinės įrangos</w:t>
            </w:r>
            <w:r w:rsidR="000F714B">
              <w:t xml:space="preserve"> pirkimo–pardavimo</w:t>
            </w:r>
            <w:r w:rsidR="00572EAB">
              <w:t xml:space="preserve"> sutartis</w:t>
            </w:r>
          </w:p>
        </w:tc>
      </w:tr>
      <w:tr w:rsidR="00A422B0" w:rsidRPr="00A422B0" w:rsidTr="00A422B0">
        <w:trPr>
          <w:trHeight w:val="109"/>
        </w:trPr>
        <w:tc>
          <w:tcPr>
            <w:tcW w:w="15134" w:type="dxa"/>
          </w:tcPr>
          <w:p w:rsidR="00A422B0" w:rsidRPr="00A422B0" w:rsidRDefault="00A422B0">
            <w:pPr>
              <w:pStyle w:val="Default"/>
            </w:pPr>
            <w:r w:rsidRPr="00A422B0">
              <w:t xml:space="preserve">Prekės pavadinimas ir modelis: </w:t>
            </w:r>
          </w:p>
        </w:tc>
      </w:tr>
      <w:tr w:rsidR="00A422B0" w:rsidRPr="00A422B0" w:rsidTr="00A422B0">
        <w:trPr>
          <w:trHeight w:val="109"/>
        </w:trPr>
        <w:tc>
          <w:tcPr>
            <w:tcW w:w="15134" w:type="dxa"/>
          </w:tcPr>
          <w:p w:rsidR="00A422B0" w:rsidRPr="00A422B0" w:rsidRDefault="00A422B0">
            <w:pPr>
              <w:pStyle w:val="Default"/>
            </w:pPr>
          </w:p>
        </w:tc>
      </w:tr>
      <w:tr w:rsidR="00A422B0" w:rsidRPr="00A422B0" w:rsidTr="00A422B0">
        <w:trPr>
          <w:trHeight w:val="109"/>
        </w:trPr>
        <w:tc>
          <w:tcPr>
            <w:tcW w:w="15134" w:type="dxa"/>
          </w:tcPr>
          <w:p w:rsidR="00A422B0" w:rsidRDefault="00A422B0">
            <w:pPr>
              <w:pStyle w:val="Default"/>
            </w:pPr>
          </w:p>
          <w:p w:rsidR="00A422B0" w:rsidRPr="00A422B0" w:rsidRDefault="00A422B0">
            <w:pPr>
              <w:pStyle w:val="Default"/>
            </w:pPr>
          </w:p>
        </w:tc>
      </w:tr>
    </w:tbl>
    <w:p w:rsidR="00A422B0" w:rsidRPr="00A422B0" w:rsidRDefault="00A422B0" w:rsidP="00A422B0">
      <w:pPr>
        <w:pStyle w:val="Default"/>
      </w:pPr>
      <w:r w:rsidRPr="00A422B0">
        <w:t xml:space="preserve">Šiuo aktu pirkėjas patvirtina, kad: </w:t>
      </w:r>
    </w:p>
    <w:p w:rsidR="00A422B0" w:rsidRDefault="00A422B0" w:rsidP="00A422B0">
      <w:pPr>
        <w:pStyle w:val="Default"/>
      </w:pPr>
      <w:r w:rsidRPr="00A422B0">
        <w:t>1. Prekė (-ės) buvo pristatyta (-</w:t>
      </w:r>
      <w:proofErr w:type="spellStart"/>
      <w:r w:rsidRPr="00A422B0">
        <w:t>os</w:t>
      </w:r>
      <w:proofErr w:type="spellEnd"/>
      <w:r w:rsidRPr="00A422B0">
        <w:t>) [...........</w:t>
      </w:r>
      <w:r w:rsidRPr="00A422B0">
        <w:rPr>
          <w:i/>
          <w:iCs/>
        </w:rPr>
        <w:t>įrašyti datą</w:t>
      </w:r>
      <w:r w:rsidRPr="00A422B0">
        <w:t>], instaliuota (-</w:t>
      </w:r>
      <w:proofErr w:type="spellStart"/>
      <w:r w:rsidRPr="00A422B0">
        <w:t>os</w:t>
      </w:r>
      <w:proofErr w:type="spellEnd"/>
      <w:r w:rsidRPr="00A422B0">
        <w:t>) [...........</w:t>
      </w:r>
      <w:r w:rsidRPr="00A422B0">
        <w:rPr>
          <w:i/>
          <w:iCs/>
        </w:rPr>
        <w:t>įrašyti datą</w:t>
      </w:r>
      <w:r w:rsidRPr="00A422B0">
        <w:t>], darbuotojai apmokyti dirbti [..............</w:t>
      </w:r>
      <w:r w:rsidRPr="00A422B0">
        <w:rPr>
          <w:i/>
          <w:iCs/>
        </w:rPr>
        <w:t>įrašyti datą</w:t>
      </w:r>
      <w:r w:rsidRPr="00A422B0">
        <w:t xml:space="preserve">], pateikti visi reikalingi dokumentai (sąskaitos, </w:t>
      </w:r>
      <w:r w:rsidR="00572EAB">
        <w:t>sertifikatai, naudojimo ir priež</w:t>
      </w:r>
      <w:r w:rsidRPr="00A422B0">
        <w:t>iū</w:t>
      </w:r>
      <w:r w:rsidR="00572EAB">
        <w:t>ros instrukcijos, garantinis paž</w:t>
      </w:r>
      <w:r w:rsidRPr="00A422B0">
        <w:t xml:space="preserve">ymėjimas ir įrenginio pasas). </w:t>
      </w:r>
    </w:p>
    <w:p w:rsidR="00A422B0" w:rsidRDefault="00A422B0" w:rsidP="00A422B0">
      <w:pPr>
        <w:pStyle w:val="Default"/>
      </w:pPr>
    </w:p>
    <w:p w:rsidR="00A422B0" w:rsidRDefault="00A422B0" w:rsidP="00A422B0">
      <w:pPr>
        <w:pStyle w:val="Default"/>
      </w:pPr>
      <w:r w:rsidRPr="00A422B0">
        <w:t>2. Prekė (-ės) atitinka sutarties sąlygas ir priimta naudoti [................</w:t>
      </w:r>
      <w:r w:rsidRPr="00A422B0">
        <w:rPr>
          <w:i/>
          <w:iCs/>
        </w:rPr>
        <w:t>įrašyti datą</w:t>
      </w:r>
      <w:r w:rsidRPr="00A422B0">
        <w:t>], ir ši data yra laikoma</w:t>
      </w:r>
      <w:r w:rsidR="00695D6B">
        <w:t xml:space="preserve"> jo garantinio laikotarpio pradž</w:t>
      </w:r>
      <w:r w:rsidRPr="00A422B0">
        <w:t>ia</w:t>
      </w:r>
      <w:r w:rsidR="00695D6B">
        <w:t>.</w:t>
      </w:r>
    </w:p>
    <w:p w:rsidR="00A422B0" w:rsidRPr="00A422B0" w:rsidRDefault="00A422B0" w:rsidP="00A422B0">
      <w:pPr>
        <w:pStyle w:val="Default"/>
      </w:pPr>
    </w:p>
    <w:tbl>
      <w:tblPr>
        <w:tblW w:w="151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479"/>
        <w:gridCol w:w="7655"/>
      </w:tblGrid>
      <w:tr w:rsidR="00A422B0" w:rsidRPr="00A422B0" w:rsidTr="00695D6B">
        <w:trPr>
          <w:trHeight w:val="109"/>
        </w:trPr>
        <w:tc>
          <w:tcPr>
            <w:tcW w:w="7479" w:type="dxa"/>
          </w:tcPr>
          <w:p w:rsidR="00A422B0" w:rsidRPr="00A422B0" w:rsidRDefault="00A422B0">
            <w:pPr>
              <w:pStyle w:val="Default"/>
            </w:pPr>
            <w:r w:rsidRPr="00A422B0">
              <w:t xml:space="preserve"> Perdavė </w:t>
            </w:r>
          </w:p>
        </w:tc>
        <w:tc>
          <w:tcPr>
            <w:tcW w:w="7655" w:type="dxa"/>
          </w:tcPr>
          <w:p w:rsidR="00A422B0" w:rsidRPr="00A422B0" w:rsidRDefault="00A422B0">
            <w:pPr>
              <w:pStyle w:val="Default"/>
            </w:pPr>
            <w:r w:rsidRPr="00A422B0">
              <w:t xml:space="preserve">Priėmė </w:t>
            </w:r>
          </w:p>
        </w:tc>
      </w:tr>
      <w:tr w:rsidR="00A422B0" w:rsidRPr="00A422B0" w:rsidTr="00695D6B">
        <w:trPr>
          <w:trHeight w:val="245"/>
        </w:trPr>
        <w:tc>
          <w:tcPr>
            <w:tcW w:w="7479" w:type="dxa"/>
          </w:tcPr>
          <w:p w:rsidR="00A422B0" w:rsidRPr="00A422B0" w:rsidRDefault="00A422B0">
            <w:pPr>
              <w:pStyle w:val="Default"/>
            </w:pPr>
            <w:r w:rsidRPr="00A422B0">
              <w:rPr>
                <w:b/>
                <w:bCs/>
              </w:rPr>
              <w:t xml:space="preserve">Pardavėjas </w:t>
            </w:r>
          </w:p>
        </w:tc>
        <w:tc>
          <w:tcPr>
            <w:tcW w:w="7655" w:type="dxa"/>
          </w:tcPr>
          <w:p w:rsidR="00A422B0" w:rsidRPr="00A422B0" w:rsidRDefault="00695D6B">
            <w:pPr>
              <w:pStyle w:val="Default"/>
            </w:pPr>
            <w:r>
              <w:t>Pirkėjas</w:t>
            </w:r>
          </w:p>
        </w:tc>
      </w:tr>
      <w:tr w:rsidR="00A422B0" w:rsidRPr="00A422B0" w:rsidTr="00695D6B">
        <w:trPr>
          <w:trHeight w:val="109"/>
        </w:trPr>
        <w:tc>
          <w:tcPr>
            <w:tcW w:w="7479" w:type="dxa"/>
          </w:tcPr>
          <w:p w:rsidR="00A422B0" w:rsidRPr="00A422B0" w:rsidRDefault="00A422B0">
            <w:pPr>
              <w:pStyle w:val="Default"/>
            </w:pPr>
            <w:r w:rsidRPr="00A422B0">
              <w:t xml:space="preserve">Parašas </w:t>
            </w:r>
          </w:p>
        </w:tc>
        <w:tc>
          <w:tcPr>
            <w:tcW w:w="7655" w:type="dxa"/>
          </w:tcPr>
          <w:p w:rsidR="00A422B0" w:rsidRPr="00A422B0" w:rsidRDefault="00A422B0">
            <w:pPr>
              <w:pStyle w:val="Default"/>
            </w:pPr>
            <w:r w:rsidRPr="00A422B0">
              <w:t xml:space="preserve">Parašas </w:t>
            </w:r>
          </w:p>
        </w:tc>
      </w:tr>
      <w:tr w:rsidR="00A422B0" w:rsidRPr="00A422B0" w:rsidTr="00695D6B">
        <w:trPr>
          <w:trHeight w:val="109"/>
        </w:trPr>
        <w:tc>
          <w:tcPr>
            <w:tcW w:w="7479" w:type="dxa"/>
          </w:tcPr>
          <w:p w:rsidR="00A422B0" w:rsidRPr="00A422B0" w:rsidRDefault="00A422B0">
            <w:pPr>
              <w:pStyle w:val="Default"/>
            </w:pPr>
            <w:r w:rsidRPr="00A422B0">
              <w:t xml:space="preserve">Vardas, pavardė </w:t>
            </w:r>
          </w:p>
        </w:tc>
        <w:tc>
          <w:tcPr>
            <w:tcW w:w="7655" w:type="dxa"/>
          </w:tcPr>
          <w:p w:rsidR="00A422B0" w:rsidRPr="00A422B0" w:rsidRDefault="00A422B0">
            <w:pPr>
              <w:pStyle w:val="Default"/>
            </w:pPr>
            <w:r w:rsidRPr="00A422B0">
              <w:t xml:space="preserve">Vardas, pavardė </w:t>
            </w:r>
          </w:p>
        </w:tc>
      </w:tr>
      <w:tr w:rsidR="00A422B0" w:rsidRPr="00A422B0" w:rsidTr="00695D6B">
        <w:trPr>
          <w:trHeight w:val="109"/>
        </w:trPr>
        <w:tc>
          <w:tcPr>
            <w:tcW w:w="7479" w:type="dxa"/>
          </w:tcPr>
          <w:p w:rsidR="00A422B0" w:rsidRPr="00A422B0" w:rsidRDefault="00A422B0">
            <w:pPr>
              <w:pStyle w:val="Default"/>
            </w:pPr>
            <w:r w:rsidRPr="00A422B0">
              <w:t xml:space="preserve">Pareigos </w:t>
            </w:r>
          </w:p>
        </w:tc>
        <w:tc>
          <w:tcPr>
            <w:tcW w:w="7655" w:type="dxa"/>
          </w:tcPr>
          <w:p w:rsidR="00A422B0" w:rsidRPr="00A422B0" w:rsidRDefault="00A422B0">
            <w:pPr>
              <w:pStyle w:val="Default"/>
            </w:pPr>
            <w:r w:rsidRPr="00A422B0">
              <w:t xml:space="preserve">Pareigos </w:t>
            </w:r>
          </w:p>
        </w:tc>
      </w:tr>
      <w:tr w:rsidR="00A422B0" w:rsidRPr="00A422B0" w:rsidTr="00695D6B">
        <w:trPr>
          <w:trHeight w:val="109"/>
        </w:trPr>
        <w:tc>
          <w:tcPr>
            <w:tcW w:w="7479" w:type="dxa"/>
          </w:tcPr>
          <w:p w:rsidR="00A422B0" w:rsidRPr="00A422B0" w:rsidRDefault="00A422B0">
            <w:pPr>
              <w:pStyle w:val="Default"/>
            </w:pPr>
            <w:r w:rsidRPr="00A422B0">
              <w:t xml:space="preserve">Data </w:t>
            </w:r>
          </w:p>
        </w:tc>
        <w:tc>
          <w:tcPr>
            <w:tcW w:w="7655" w:type="dxa"/>
          </w:tcPr>
          <w:p w:rsidR="00A422B0" w:rsidRPr="00A422B0" w:rsidRDefault="00A422B0">
            <w:pPr>
              <w:pStyle w:val="Default"/>
            </w:pPr>
            <w:r w:rsidRPr="00A422B0">
              <w:t xml:space="preserve">Data </w:t>
            </w:r>
          </w:p>
        </w:tc>
      </w:tr>
      <w:tr w:rsidR="00A422B0" w:rsidRPr="00A422B0" w:rsidTr="00695D6B">
        <w:trPr>
          <w:trHeight w:val="109"/>
        </w:trPr>
        <w:tc>
          <w:tcPr>
            <w:tcW w:w="7479" w:type="dxa"/>
          </w:tcPr>
          <w:p w:rsidR="00A422B0" w:rsidRPr="00A422B0" w:rsidRDefault="00A422B0">
            <w:pPr>
              <w:pStyle w:val="Default"/>
            </w:pPr>
            <w:r w:rsidRPr="00A422B0">
              <w:t xml:space="preserve">Antspaudas </w:t>
            </w:r>
          </w:p>
        </w:tc>
        <w:tc>
          <w:tcPr>
            <w:tcW w:w="7655" w:type="dxa"/>
          </w:tcPr>
          <w:p w:rsidR="00A422B0" w:rsidRPr="00A422B0" w:rsidRDefault="00A422B0">
            <w:pPr>
              <w:pStyle w:val="Default"/>
            </w:pPr>
            <w:r w:rsidRPr="00A422B0">
              <w:t xml:space="preserve">Antspaudas </w:t>
            </w:r>
          </w:p>
        </w:tc>
      </w:tr>
    </w:tbl>
    <w:p w:rsidR="00A422B0" w:rsidRPr="00A422B0" w:rsidRDefault="00A422B0" w:rsidP="00A422B0">
      <w:pPr>
        <w:rPr>
          <w:rFonts w:ascii="Times New Roman" w:hAnsi="Times New Roman" w:cs="Times New Roman"/>
          <w:sz w:val="24"/>
          <w:szCs w:val="24"/>
        </w:rPr>
      </w:pPr>
    </w:p>
    <w:sectPr w:rsidR="00A422B0" w:rsidRPr="00A422B0" w:rsidSect="00572EAB">
      <w:footerReference w:type="default" r:id="rId7"/>
      <w:pgSz w:w="16838" w:h="11906" w:orient="landscape"/>
      <w:pgMar w:top="851" w:right="1701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48B" w:rsidRDefault="00A5648B" w:rsidP="00A422B0">
      <w:pPr>
        <w:spacing w:after="0" w:line="240" w:lineRule="auto"/>
      </w:pPr>
      <w:r>
        <w:separator/>
      </w:r>
    </w:p>
  </w:endnote>
  <w:endnote w:type="continuationSeparator" w:id="0">
    <w:p w:rsidR="00A5648B" w:rsidRDefault="00A5648B" w:rsidP="00A42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2B0" w:rsidRDefault="00A422B0">
    <w:pPr>
      <w:pStyle w:val="Porat"/>
    </w:pPr>
  </w:p>
  <w:p w:rsidR="00A422B0" w:rsidRDefault="00A422B0">
    <w:pPr>
      <w:pStyle w:val="Porat"/>
    </w:pPr>
  </w:p>
  <w:p w:rsidR="00A422B0" w:rsidRDefault="00A422B0">
    <w:pPr>
      <w:pStyle w:val="Porat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48B" w:rsidRDefault="00A5648B" w:rsidP="00A422B0">
      <w:pPr>
        <w:spacing w:after="0" w:line="240" w:lineRule="auto"/>
      </w:pPr>
      <w:r>
        <w:separator/>
      </w:r>
    </w:p>
  </w:footnote>
  <w:footnote w:type="continuationSeparator" w:id="0">
    <w:p w:rsidR="00A5648B" w:rsidRDefault="00A5648B" w:rsidP="00A422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2B0"/>
    <w:rsid w:val="000F714B"/>
    <w:rsid w:val="0012751F"/>
    <w:rsid w:val="004D5D54"/>
    <w:rsid w:val="00572EAB"/>
    <w:rsid w:val="00695D6B"/>
    <w:rsid w:val="00931300"/>
    <w:rsid w:val="00A422B0"/>
    <w:rsid w:val="00A43359"/>
    <w:rsid w:val="00A5648B"/>
    <w:rsid w:val="00BB0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Default">
    <w:name w:val="Default"/>
    <w:rsid w:val="00A422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ntrats">
    <w:name w:val="header"/>
    <w:basedOn w:val="prastasis"/>
    <w:link w:val="AntratsDiagrama"/>
    <w:uiPriority w:val="99"/>
    <w:unhideWhenUsed/>
    <w:rsid w:val="00A422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422B0"/>
  </w:style>
  <w:style w:type="paragraph" w:styleId="Porat">
    <w:name w:val="footer"/>
    <w:basedOn w:val="prastasis"/>
    <w:link w:val="PoratDiagrama"/>
    <w:uiPriority w:val="99"/>
    <w:unhideWhenUsed/>
    <w:rsid w:val="00A422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A422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Default">
    <w:name w:val="Default"/>
    <w:rsid w:val="00A422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ntrats">
    <w:name w:val="header"/>
    <w:basedOn w:val="prastasis"/>
    <w:link w:val="AntratsDiagrama"/>
    <w:uiPriority w:val="99"/>
    <w:unhideWhenUsed/>
    <w:rsid w:val="00A422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422B0"/>
  </w:style>
  <w:style w:type="paragraph" w:styleId="Porat">
    <w:name w:val="footer"/>
    <w:basedOn w:val="prastasis"/>
    <w:link w:val="PoratDiagrama"/>
    <w:uiPriority w:val="99"/>
    <w:unhideWhenUsed/>
    <w:rsid w:val="00A422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A42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1047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Lelionienė</dc:creator>
  <cp:lastModifiedBy>Vytautas</cp:lastModifiedBy>
  <cp:revision>2</cp:revision>
  <dcterms:created xsi:type="dcterms:W3CDTF">2018-12-19T09:03:00Z</dcterms:created>
  <dcterms:modified xsi:type="dcterms:W3CDTF">2018-12-19T09:03:00Z</dcterms:modified>
</cp:coreProperties>
</file>