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3"/>
        <w:gridCol w:w="6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 w:rsidR="007200B0">
        <w:trPr>
          <w:trHeight w:val="141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666B5C" w:rsidTr="00666B5C">
        <w:trPr>
          <w:trHeight w:val="283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10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21"/>
            </w:tblGrid>
            <w:tr w:rsidR="007200B0">
              <w:trPr>
                <w:trHeight w:val="205"/>
              </w:trPr>
              <w:tc>
                <w:tcPr>
                  <w:tcW w:w="9921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Joniškio „Aušros“ gimnazija, 290565040, S. </w:t>
                  </w:r>
                  <w:proofErr w:type="spellStart"/>
                  <w:r>
                    <w:rPr>
                      <w:color w:val="000000"/>
                    </w:rPr>
                    <w:t>Goeso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g</w:t>
                  </w:r>
                  <w:proofErr w:type="spellEnd"/>
                  <w:r>
                    <w:rPr>
                      <w:color w:val="000000"/>
                    </w:rPr>
                    <w:t>. 2, LT-84143 Joniškis</w:t>
                  </w:r>
                </w:p>
              </w:tc>
            </w:tr>
          </w:tbl>
          <w:p w:rsidR="007200B0" w:rsidRDefault="007200B0">
            <w:pPr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666B5C" w:rsidTr="00666B5C">
        <w:trPr>
          <w:trHeight w:val="226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5"/>
            </w:tblGrid>
            <w:tr w:rsidR="007200B0">
              <w:trPr>
                <w:trHeight w:val="148"/>
              </w:trPr>
              <w:tc>
                <w:tcPr>
                  <w:tcW w:w="70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(viešojo sektoriaus subjekto pavadinimas,  kodas Juridinių asmenų registre, adresas)</w:t>
                  </w:r>
                </w:p>
              </w:tc>
            </w:tr>
          </w:tbl>
          <w:p w:rsidR="007200B0" w:rsidRDefault="007200B0">
            <w:pPr>
              <w:spacing w:after="0" w:line="240" w:lineRule="auto"/>
            </w:pPr>
          </w:p>
        </w:tc>
        <w:tc>
          <w:tcPr>
            <w:tcW w:w="14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7200B0">
        <w:trPr>
          <w:trHeight w:val="56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666B5C" w:rsidTr="00666B5C">
        <w:trPr>
          <w:trHeight w:val="283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19"/>
            </w:tblGrid>
            <w:tr w:rsidR="007200B0">
              <w:trPr>
                <w:trHeight w:val="205"/>
              </w:trPr>
              <w:tc>
                <w:tcPr>
                  <w:tcW w:w="651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Joniškio "Aušros" gimnazija</w:t>
                  </w:r>
                </w:p>
              </w:tc>
            </w:tr>
          </w:tbl>
          <w:p w:rsidR="007200B0" w:rsidRDefault="007200B0">
            <w:pPr>
              <w:spacing w:after="0" w:line="240" w:lineRule="auto"/>
            </w:pPr>
          </w:p>
        </w:tc>
        <w:tc>
          <w:tcPr>
            <w:tcW w:w="2409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666B5C" w:rsidTr="00666B5C">
        <w:trPr>
          <w:trHeight w:val="226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4"/>
            </w:tblGrid>
            <w:tr w:rsidR="007200B0">
              <w:trPr>
                <w:trHeight w:val="148"/>
              </w:trPr>
              <w:tc>
                <w:tcPr>
                  <w:tcW w:w="53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(finansuojančios institucijos pavadinimas)</w:t>
                  </w:r>
                </w:p>
              </w:tc>
            </w:tr>
          </w:tbl>
          <w:p w:rsidR="007200B0" w:rsidRDefault="007200B0">
            <w:pPr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7200B0">
        <w:trPr>
          <w:trHeight w:val="198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666B5C" w:rsidTr="00666B5C">
        <w:trPr>
          <w:trHeight w:val="283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785"/>
            </w:tblGrid>
            <w:tr w:rsidR="007200B0">
              <w:trPr>
                <w:trHeight w:val="205"/>
              </w:trPr>
              <w:tc>
                <w:tcPr>
                  <w:tcW w:w="87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PAŽYMA  DĖL  FINANSAVIMO  SUMŲ</w:t>
                  </w:r>
                </w:p>
              </w:tc>
            </w:tr>
          </w:tbl>
          <w:p w:rsidR="007200B0" w:rsidRDefault="007200B0">
            <w:pPr>
              <w:spacing w:after="0" w:line="240" w:lineRule="auto"/>
            </w:pPr>
          </w:p>
        </w:tc>
        <w:tc>
          <w:tcPr>
            <w:tcW w:w="27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7200B0">
        <w:trPr>
          <w:trHeight w:val="141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666B5C" w:rsidTr="00666B5C"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 w:rsidR="00666B5C" w:rsidTr="00666B5C">
              <w:trPr>
                <w:trHeight w:val="205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 xml:space="preserve">2023 </w:t>
                  </w:r>
                  <w:proofErr w:type="spellStart"/>
                  <w:r>
                    <w:rPr>
                      <w:b/>
                      <w:color w:val="000000"/>
                      <w:sz w:val="22"/>
                    </w:rPr>
                    <w:t>m</w:t>
                  </w:r>
                  <w:proofErr w:type="spellEnd"/>
                  <w:r>
                    <w:rPr>
                      <w:b/>
                      <w:color w:val="000000"/>
                      <w:sz w:val="22"/>
                    </w:rPr>
                    <w:t xml:space="preserve">. gruodžio 31 </w:t>
                  </w:r>
                  <w:proofErr w:type="spellStart"/>
                  <w:r>
                    <w:rPr>
                      <w:b/>
                      <w:color w:val="000000"/>
                      <w:sz w:val="22"/>
                    </w:rPr>
                    <w:t>d</w:t>
                  </w:r>
                  <w:proofErr w:type="spellEnd"/>
                  <w:r>
                    <w:rPr>
                      <w:b/>
                      <w:color w:val="000000"/>
                      <w:sz w:val="22"/>
                    </w:rPr>
                    <w:t>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7200B0">
              <w:trPr>
                <w:trHeight w:val="35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7200B0">
              <w:trPr>
                <w:trHeight w:val="148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7200B0" w:rsidRDefault="008565C6" w:rsidP="00666B5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2024-01-1</w:t>
                  </w:r>
                  <w:r w:rsidR="00666B5C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7200B0" w:rsidRDefault="00666B5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7200B0">
              <w:trPr>
                <w:trHeight w:val="148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(data)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7200B0">
              <w:trPr>
                <w:trHeight w:val="63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666B5C" w:rsidTr="00666B5C">
              <w:trPr>
                <w:trHeight w:val="205"/>
              </w:trPr>
              <w:tc>
                <w:tcPr>
                  <w:tcW w:w="5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Ataskaitinis laikotarpis 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2023-01-01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2023-12-31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</w:tbl>
          <w:p w:rsidR="007200B0" w:rsidRDefault="007200B0">
            <w:pPr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666B5C" w:rsidTr="00666B5C">
        <w:tc>
          <w:tcPr>
            <w:tcW w:w="283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 w:rsidR="00666B5C" w:rsidTr="00666B5C">
              <w:trPr>
                <w:trHeight w:val="262"/>
              </w:trPr>
              <w:tc>
                <w:tcPr>
                  <w:tcW w:w="10484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1. Sukaupta finansavimo pajamų suma ataskaitinio laikotarpio pabaigoje (likutis):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95894,78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1402,87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361,90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261,71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3.1.1.3.1.04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91528A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87,00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91528A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98008,26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91528A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98008,26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666B5C">
                  <w:pPr>
                    <w:spacing w:after="0" w:line="240" w:lineRule="auto"/>
                    <w:jc w:val="center"/>
                  </w:pPr>
                  <w: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11506,13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666B5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163,73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666B5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83,70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666B5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366,55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666B5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666B5C">
                    <w:rPr>
                      <w:color w:val="000000"/>
                      <w:sz w:val="18"/>
                    </w:rPr>
                    <w:t>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11206,60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666B5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666B5C"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27,51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23354,22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23354,22</w:t>
                  </w:r>
                </w:p>
              </w:tc>
            </w:tr>
            <w:tr w:rsidR="00666B5C" w:rsidTr="00666B5C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6688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121362,48</w:t>
                  </w:r>
                </w:p>
              </w:tc>
            </w:tr>
            <w:tr w:rsidR="00666B5C" w:rsidTr="00666B5C">
              <w:trPr>
                <w:trHeight w:val="262"/>
              </w:trPr>
              <w:tc>
                <w:tcPr>
                  <w:tcW w:w="10484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2. Gautinos finansavimo sumos ataskaitinio laikotarpio pabaigoje (likutis):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7200B0">
              <w:trPr>
                <w:trHeight w:val="209"/>
              </w:trPr>
              <w:tc>
                <w:tcPr>
                  <w:tcW w:w="566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666B5C" w:rsidTr="00666B5C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6688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666B5C" w:rsidTr="00666B5C">
              <w:trPr>
                <w:trHeight w:val="262"/>
              </w:trPr>
              <w:tc>
                <w:tcPr>
                  <w:tcW w:w="10484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3. Per ataskaitinį laikotarpį gautos finansavimo sumos: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1018700,00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15011,00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3034,00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15720,00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12601,00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2.7.3.1.1.01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12061,00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275C61">
                  <w:pPr>
                    <w:spacing w:after="0" w:line="240" w:lineRule="auto"/>
                    <w:jc w:val="center"/>
                  </w:pPr>
                  <w: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3.1.1.3.1.04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275C61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12773,00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275C61">
                  <w:pPr>
                    <w:spacing w:after="0" w:line="240" w:lineRule="auto"/>
                    <w:jc w:val="center"/>
                  </w:pPr>
                  <w:r>
                    <w:t>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3.1.1.5.1.01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275C61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9300,00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1099200,00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  <w:bookmarkStart w:id="0" w:name="_GoBack"/>
                  <w:bookmarkEnd w:id="0"/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1099200,00</w:t>
                  </w:r>
                </w:p>
              </w:tc>
            </w:tr>
            <w:tr w:rsidR="007200B0" w:rsidTr="00275C61">
              <w:trPr>
                <w:trHeight w:val="29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275C61">
                  <w:pPr>
                    <w:spacing w:after="0" w:line="240" w:lineRule="auto"/>
                    <w:jc w:val="center"/>
                  </w:pPr>
                  <w:r>
                    <w:lastRenderedPageBreak/>
                    <w:t>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2.7.2.1.1.02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16379,07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16379,07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16379,07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275C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275C61">
                    <w:rPr>
                      <w:color w:val="000000"/>
                      <w:sz w:val="18"/>
                    </w:rPr>
                    <w:t>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239105,00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275C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275C61"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3467,37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275C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275C61">
                    <w:rPr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2700,00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275C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275C61">
                    <w:rPr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6000,00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275C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275C61">
                    <w:rPr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17400,00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275C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275C61">
                    <w:rPr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67200,00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275C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275C61">
                    <w:rPr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10046,55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 w:rsidP="00275C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  <w:r w:rsidR="00275C61">
                    <w:rPr>
                      <w:color w:val="000000"/>
                      <w:sz w:val="18"/>
                    </w:rP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2.7.3.1.1.01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2681,08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348600,00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348600,00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275C6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5SBL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11000,00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11000,00</w:t>
                  </w:r>
                </w:p>
              </w:tc>
            </w:tr>
            <w:tr w:rsidR="007200B0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5SBL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11000,00</w:t>
                  </w:r>
                </w:p>
              </w:tc>
            </w:tr>
            <w:tr w:rsidR="00666B5C" w:rsidTr="00666B5C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6688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1475179,07</w:t>
                  </w:r>
                </w:p>
              </w:tc>
            </w:tr>
            <w:tr w:rsidR="00666B5C" w:rsidTr="00666B5C">
              <w:trPr>
                <w:trHeight w:val="262"/>
              </w:trPr>
              <w:tc>
                <w:tcPr>
                  <w:tcW w:w="10484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4. Grąžintinos finansavimo sumos ataskaitinio laikotarpio pabaigoje (likutis):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7200B0">
              <w:trPr>
                <w:trHeight w:val="209"/>
              </w:trPr>
              <w:tc>
                <w:tcPr>
                  <w:tcW w:w="566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666B5C" w:rsidTr="00666B5C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6688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666B5C" w:rsidTr="00666B5C">
              <w:trPr>
                <w:trHeight w:val="262"/>
              </w:trPr>
              <w:tc>
                <w:tcPr>
                  <w:tcW w:w="10484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5. Sukauptos grąžintinos finansavimo sumos ataskaitinio laikotarpio pabaigoje (likutis):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7200B0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7200B0">
              <w:trPr>
                <w:trHeight w:val="209"/>
              </w:trPr>
              <w:tc>
                <w:tcPr>
                  <w:tcW w:w="566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</w:tr>
            <w:tr w:rsidR="00666B5C" w:rsidTr="00666B5C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6688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7200B0" w:rsidRDefault="007200B0">
            <w:pPr>
              <w:spacing w:after="0" w:line="240" w:lineRule="auto"/>
            </w:pPr>
          </w:p>
        </w:tc>
      </w:tr>
      <w:tr w:rsidR="007200B0">
        <w:trPr>
          <w:trHeight w:val="107"/>
        </w:trPr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  <w:tr w:rsidR="00666B5C" w:rsidTr="00666B5C">
        <w:tc>
          <w:tcPr>
            <w:tcW w:w="283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93"/>
              <w:gridCol w:w="283"/>
              <w:gridCol w:w="1559"/>
              <w:gridCol w:w="141"/>
              <w:gridCol w:w="3700"/>
            </w:tblGrid>
            <w:tr w:rsidR="007200B0">
              <w:trPr>
                <w:trHeight w:val="205"/>
              </w:trPr>
              <w:tc>
                <w:tcPr>
                  <w:tcW w:w="4393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Vidmantas </w:t>
                  </w:r>
                  <w:proofErr w:type="spellStart"/>
                  <w:r>
                    <w:rPr>
                      <w:color w:val="000000"/>
                    </w:rPr>
                    <w:t>Sutnikas</w:t>
                  </w:r>
                  <w:proofErr w:type="spellEnd"/>
                </w:p>
              </w:tc>
            </w:tr>
            <w:tr w:rsidR="007200B0">
              <w:trPr>
                <w:trHeight w:val="120"/>
              </w:trPr>
              <w:tc>
                <w:tcPr>
                  <w:tcW w:w="439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(parašas)</w:t>
                  </w: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(vardas ir pavardė)</w:t>
                  </w:r>
                </w:p>
              </w:tc>
            </w:tr>
            <w:tr w:rsidR="007200B0">
              <w:trPr>
                <w:trHeight w:val="205"/>
              </w:trPr>
              <w:tc>
                <w:tcPr>
                  <w:tcW w:w="4393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proofErr w:type="spellStart"/>
                  <w:r>
                    <w:rPr>
                      <w:color w:val="000000"/>
                    </w:rPr>
                    <w:t>Vyr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</w:rPr>
                    <w:t>buhaterė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Janina Stočkutė</w:t>
                  </w:r>
                </w:p>
              </w:tc>
            </w:tr>
            <w:tr w:rsidR="007200B0">
              <w:trPr>
                <w:trHeight w:val="120"/>
              </w:trPr>
              <w:tc>
                <w:tcPr>
                  <w:tcW w:w="439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(parašas)</w:t>
                  </w: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7200B0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200B0" w:rsidRDefault="008565C6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(vardas ir pavardė)</w:t>
                  </w:r>
                </w:p>
              </w:tc>
            </w:tr>
          </w:tbl>
          <w:p w:rsidR="007200B0" w:rsidRDefault="007200B0">
            <w:pPr>
              <w:spacing w:after="0" w:line="240" w:lineRule="auto"/>
            </w:pPr>
          </w:p>
        </w:tc>
        <w:tc>
          <w:tcPr>
            <w:tcW w:w="126" w:type="dxa"/>
          </w:tcPr>
          <w:p w:rsidR="007200B0" w:rsidRDefault="007200B0">
            <w:pPr>
              <w:pStyle w:val="EmptyCellLayoutStyle"/>
              <w:spacing w:after="0" w:line="240" w:lineRule="auto"/>
            </w:pPr>
          </w:p>
        </w:tc>
      </w:tr>
    </w:tbl>
    <w:p w:rsidR="007200B0" w:rsidRDefault="007200B0">
      <w:pPr>
        <w:spacing w:after="0" w:line="240" w:lineRule="auto"/>
      </w:pPr>
    </w:p>
    <w:sectPr w:rsidR="007200B0" w:rsidSect="00275C61">
      <w:pgSz w:w="11905" w:h="16837"/>
      <w:pgMar w:top="566" w:right="566" w:bottom="851" w:left="566" w:header="0" w:footer="0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1296"/>
  <w:hyphenationZone w:val="396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200B0"/>
    <w:rsid w:val="00275C61"/>
    <w:rsid w:val="00666B5C"/>
    <w:rsid w:val="007200B0"/>
    <w:rsid w:val="008565C6"/>
    <w:rsid w:val="0091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468-A7A1-435C-A18C-B79840E39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2591</Words>
  <Characters>1478</Characters>
  <Application>Microsoft Office Word</Application>
  <DocSecurity>0</DocSecurity>
  <Lines>12</Lines>
  <Paragraphs>8</Paragraphs>
  <ScaleCrop>false</ScaleCrop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FinancialAmounts</dc:title>
  <dc:creator/>
  <dc:description/>
  <cp:lastModifiedBy>Buhalterija1</cp:lastModifiedBy>
  <cp:revision>5</cp:revision>
  <dcterms:created xsi:type="dcterms:W3CDTF">2024-01-16T10:56:00Z</dcterms:created>
  <dcterms:modified xsi:type="dcterms:W3CDTF">2024-01-23T13:33:00Z</dcterms:modified>
</cp:coreProperties>
</file>