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AFAF37" w14:textId="77777777" w:rsidR="002376C1" w:rsidRPr="00CF227B" w:rsidRDefault="002376C1" w:rsidP="002376C1">
      <w:pPr>
        <w:pStyle w:val="Betarp"/>
        <w:jc w:val="center"/>
        <w:rPr>
          <w:rFonts w:ascii="Times New Roman" w:hAnsi="Times New Roman" w:cs="Times New Roman"/>
          <w:sz w:val="24"/>
          <w:szCs w:val="24"/>
        </w:rPr>
      </w:pPr>
      <w:r w:rsidRPr="00CF227B">
        <w:rPr>
          <w:rFonts w:ascii="Times New Roman" w:hAnsi="Times New Roman" w:cs="Times New Roman"/>
          <w:sz w:val="24"/>
          <w:szCs w:val="24"/>
        </w:rPr>
        <w:t xml:space="preserve">                                                                                                     </w:t>
      </w:r>
      <w:r w:rsidR="00214175" w:rsidRPr="00CF227B">
        <w:rPr>
          <w:rFonts w:ascii="Times New Roman" w:hAnsi="Times New Roman" w:cs="Times New Roman"/>
          <w:sz w:val="24"/>
          <w:szCs w:val="24"/>
        </w:rPr>
        <w:t xml:space="preserve">                              </w:t>
      </w:r>
      <w:r w:rsidR="00874F69" w:rsidRPr="00CF227B">
        <w:rPr>
          <w:rFonts w:ascii="Times New Roman" w:hAnsi="Times New Roman" w:cs="Times New Roman"/>
          <w:sz w:val="24"/>
          <w:szCs w:val="24"/>
        </w:rPr>
        <w:t xml:space="preserve">            </w:t>
      </w:r>
      <w:r w:rsidRPr="00CF227B">
        <w:rPr>
          <w:rFonts w:ascii="Times New Roman" w:hAnsi="Times New Roman" w:cs="Times New Roman"/>
          <w:sz w:val="24"/>
          <w:szCs w:val="24"/>
        </w:rPr>
        <w:t>PATVIRTINTA</w:t>
      </w:r>
    </w:p>
    <w:p w14:paraId="00E1AF52" w14:textId="767D526D" w:rsidR="002376C1" w:rsidRPr="00CF227B" w:rsidRDefault="002376C1" w:rsidP="002376C1">
      <w:pPr>
        <w:pStyle w:val="Betarp"/>
        <w:rPr>
          <w:rFonts w:ascii="Times New Roman" w:hAnsi="Times New Roman" w:cs="Times New Roman"/>
          <w:sz w:val="24"/>
          <w:szCs w:val="24"/>
        </w:rPr>
      </w:pPr>
      <w:r w:rsidRPr="00CF227B">
        <w:rPr>
          <w:rFonts w:ascii="Times New Roman" w:hAnsi="Times New Roman" w:cs="Times New Roman"/>
          <w:sz w:val="24"/>
          <w:szCs w:val="24"/>
        </w:rPr>
        <w:t xml:space="preserve">                                                                                                                                                                </w:t>
      </w:r>
      <w:r w:rsidR="00A343D7" w:rsidRPr="00CF227B">
        <w:rPr>
          <w:rFonts w:ascii="Times New Roman" w:hAnsi="Times New Roman" w:cs="Times New Roman"/>
          <w:sz w:val="24"/>
          <w:szCs w:val="24"/>
        </w:rPr>
        <w:t xml:space="preserve">               VGK posėdyje 202</w:t>
      </w:r>
      <w:r w:rsidR="00CF227B">
        <w:rPr>
          <w:rFonts w:ascii="Times New Roman" w:hAnsi="Times New Roman" w:cs="Times New Roman"/>
          <w:sz w:val="24"/>
          <w:szCs w:val="24"/>
        </w:rPr>
        <w:t>6</w:t>
      </w:r>
      <w:r w:rsidR="00351662" w:rsidRPr="00CF227B">
        <w:rPr>
          <w:rFonts w:ascii="Times New Roman" w:hAnsi="Times New Roman" w:cs="Times New Roman"/>
          <w:sz w:val="24"/>
          <w:szCs w:val="24"/>
        </w:rPr>
        <w:t>-09-</w:t>
      </w:r>
      <w:r w:rsidR="00CF227B">
        <w:rPr>
          <w:rFonts w:ascii="Times New Roman" w:hAnsi="Times New Roman" w:cs="Times New Roman"/>
          <w:sz w:val="24"/>
          <w:szCs w:val="24"/>
        </w:rPr>
        <w:t>1</w:t>
      </w:r>
      <w:r w:rsidR="006D5984" w:rsidRPr="00CF227B">
        <w:rPr>
          <w:rFonts w:ascii="Times New Roman" w:hAnsi="Times New Roman" w:cs="Times New Roman"/>
          <w:sz w:val="24"/>
          <w:szCs w:val="24"/>
        </w:rPr>
        <w:t>8</w:t>
      </w:r>
    </w:p>
    <w:p w14:paraId="6D0F8433" w14:textId="09ABE0E1" w:rsidR="002376C1" w:rsidRPr="00CF227B" w:rsidRDefault="002376C1" w:rsidP="002376C1">
      <w:pPr>
        <w:pStyle w:val="Betarp"/>
      </w:pPr>
      <w:r w:rsidRPr="00CF227B">
        <w:rPr>
          <w:rFonts w:ascii="Times New Roman" w:hAnsi="Times New Roman" w:cs="Times New Roman"/>
          <w:sz w:val="24"/>
          <w:szCs w:val="24"/>
        </w:rPr>
        <w:t xml:space="preserve">                                                                                                                                                                               Protokolo Nr.</w:t>
      </w:r>
      <w:r w:rsidR="00F109AB" w:rsidRPr="00CF227B">
        <w:rPr>
          <w:rFonts w:ascii="Times New Roman" w:hAnsi="Times New Roman" w:cs="Times New Roman"/>
          <w:sz w:val="24"/>
          <w:szCs w:val="24"/>
        </w:rPr>
        <w:t xml:space="preserve"> </w:t>
      </w:r>
      <w:r w:rsidR="00CF227B">
        <w:rPr>
          <w:rFonts w:ascii="Times New Roman" w:hAnsi="Times New Roman" w:cs="Times New Roman"/>
          <w:sz w:val="24"/>
          <w:szCs w:val="24"/>
        </w:rPr>
        <w:t>8</w:t>
      </w:r>
      <w:r w:rsidRPr="00CF227B">
        <w:rPr>
          <w:rFonts w:ascii="Times New Roman" w:hAnsi="Times New Roman" w:cs="Times New Roman"/>
          <w:sz w:val="24"/>
          <w:szCs w:val="24"/>
        </w:rPr>
        <w:t xml:space="preserve">                                                                                                                                                                                                              </w:t>
      </w:r>
    </w:p>
    <w:p w14:paraId="074F8734" w14:textId="77777777" w:rsidR="002376C1" w:rsidRPr="00CF227B" w:rsidRDefault="002376C1" w:rsidP="002376C1">
      <w:pPr>
        <w:pStyle w:val="Betarp"/>
        <w:jc w:val="right"/>
        <w:rPr>
          <w:rFonts w:ascii="Times New Roman" w:hAnsi="Times New Roman" w:cs="Times New Roman"/>
          <w:b/>
          <w:sz w:val="28"/>
          <w:szCs w:val="28"/>
        </w:rPr>
      </w:pPr>
    </w:p>
    <w:p w14:paraId="1102797C" w14:textId="77777777" w:rsidR="002376C1" w:rsidRPr="00CF227B" w:rsidRDefault="002376C1" w:rsidP="002376C1">
      <w:pPr>
        <w:pStyle w:val="Betarp"/>
        <w:jc w:val="center"/>
        <w:rPr>
          <w:rFonts w:ascii="Times New Roman" w:hAnsi="Times New Roman" w:cs="Times New Roman"/>
          <w:b/>
          <w:sz w:val="28"/>
          <w:szCs w:val="28"/>
        </w:rPr>
      </w:pPr>
    </w:p>
    <w:p w14:paraId="26FB483D" w14:textId="77777777" w:rsidR="002376C1" w:rsidRPr="00CF227B" w:rsidRDefault="002376C1" w:rsidP="002376C1">
      <w:pPr>
        <w:pStyle w:val="Betarp"/>
        <w:jc w:val="center"/>
        <w:rPr>
          <w:rFonts w:ascii="Times New Roman" w:hAnsi="Times New Roman" w:cs="Times New Roman"/>
          <w:b/>
          <w:sz w:val="28"/>
          <w:szCs w:val="28"/>
        </w:rPr>
      </w:pPr>
    </w:p>
    <w:p w14:paraId="110F1CDC" w14:textId="77777777" w:rsidR="002376C1" w:rsidRPr="00CF227B" w:rsidRDefault="006554D7" w:rsidP="002376C1">
      <w:pPr>
        <w:pStyle w:val="Betarp"/>
        <w:jc w:val="center"/>
        <w:rPr>
          <w:rFonts w:ascii="Times New Roman" w:hAnsi="Times New Roman" w:cs="Times New Roman"/>
          <w:b/>
          <w:sz w:val="28"/>
          <w:szCs w:val="28"/>
        </w:rPr>
      </w:pPr>
      <w:r w:rsidRPr="00CF227B">
        <w:rPr>
          <w:rFonts w:ascii="Times New Roman" w:hAnsi="Times New Roman" w:cs="Times New Roman"/>
          <w:b/>
          <w:sz w:val="28"/>
          <w:szCs w:val="28"/>
        </w:rPr>
        <w:t>JONIŠKIO ‚AUŠROS‘ GIMNAZIJA</w:t>
      </w:r>
    </w:p>
    <w:p w14:paraId="0BD2EF74" w14:textId="77777777" w:rsidR="006554D7" w:rsidRPr="00CF227B" w:rsidRDefault="006554D7" w:rsidP="006554D7">
      <w:pPr>
        <w:spacing w:after="0" w:line="240" w:lineRule="auto"/>
        <w:jc w:val="center"/>
        <w:rPr>
          <w:rFonts w:ascii="Times New Roman" w:eastAsia="Times New Roman" w:hAnsi="Times New Roman" w:cs="Times New Roman"/>
          <w:b/>
          <w:bCs/>
          <w:sz w:val="24"/>
          <w:szCs w:val="24"/>
          <w:lang w:eastAsia="x-none"/>
        </w:rPr>
      </w:pPr>
      <w:r w:rsidRPr="00CF227B">
        <w:rPr>
          <w:rFonts w:ascii="Times New Roman" w:eastAsia="Times New Roman" w:hAnsi="Times New Roman" w:cs="Times New Roman"/>
          <w:b/>
          <w:bCs/>
          <w:sz w:val="24"/>
          <w:szCs w:val="24"/>
          <w:lang w:eastAsia="x-none"/>
        </w:rPr>
        <w:t>VAIKO GEROVĖS KOMISIJOS VEIKLOS PLANAS</w:t>
      </w:r>
    </w:p>
    <w:p w14:paraId="3638EC37" w14:textId="05BC8001" w:rsidR="006554D7" w:rsidRPr="00CF227B" w:rsidRDefault="002376C1" w:rsidP="006554D7">
      <w:pPr>
        <w:spacing w:after="0" w:line="240" w:lineRule="auto"/>
        <w:jc w:val="center"/>
        <w:rPr>
          <w:rFonts w:ascii="Times New Roman" w:eastAsia="Times New Roman" w:hAnsi="Times New Roman" w:cs="Times New Roman"/>
          <w:b/>
          <w:bCs/>
          <w:sz w:val="24"/>
          <w:szCs w:val="24"/>
          <w:lang w:eastAsia="x-none"/>
        </w:rPr>
      </w:pPr>
      <w:r w:rsidRPr="00CF227B">
        <w:rPr>
          <w:rFonts w:ascii="Times New Roman" w:eastAsia="Times New Roman" w:hAnsi="Times New Roman" w:cs="Times New Roman"/>
          <w:b/>
          <w:bCs/>
          <w:sz w:val="24"/>
          <w:szCs w:val="24"/>
          <w:lang w:eastAsia="x-none"/>
        </w:rPr>
        <w:t xml:space="preserve"> 202</w:t>
      </w:r>
      <w:r w:rsidR="001A152D" w:rsidRPr="00CF227B">
        <w:rPr>
          <w:rFonts w:ascii="Times New Roman" w:eastAsia="Times New Roman" w:hAnsi="Times New Roman" w:cs="Times New Roman"/>
          <w:b/>
          <w:bCs/>
          <w:sz w:val="24"/>
          <w:szCs w:val="24"/>
          <w:lang w:eastAsia="x-none"/>
        </w:rPr>
        <w:t>6</w:t>
      </w:r>
      <w:r w:rsidR="00214175" w:rsidRPr="00CF227B">
        <w:rPr>
          <w:rFonts w:ascii="Times New Roman" w:eastAsia="Times New Roman" w:hAnsi="Times New Roman" w:cs="Times New Roman"/>
          <w:b/>
          <w:bCs/>
          <w:sz w:val="24"/>
          <w:szCs w:val="24"/>
          <w:lang w:eastAsia="x-none"/>
        </w:rPr>
        <w:t>-202</w:t>
      </w:r>
      <w:r w:rsidR="001A152D" w:rsidRPr="00CF227B">
        <w:rPr>
          <w:rFonts w:ascii="Times New Roman" w:eastAsia="Times New Roman" w:hAnsi="Times New Roman" w:cs="Times New Roman"/>
          <w:b/>
          <w:bCs/>
          <w:sz w:val="24"/>
          <w:szCs w:val="24"/>
          <w:lang w:eastAsia="x-none"/>
        </w:rPr>
        <w:t>7</w:t>
      </w:r>
      <w:r w:rsidR="008E7B34" w:rsidRPr="00CF227B">
        <w:rPr>
          <w:rFonts w:ascii="Times New Roman" w:eastAsia="Times New Roman" w:hAnsi="Times New Roman" w:cs="Times New Roman"/>
          <w:b/>
          <w:bCs/>
          <w:sz w:val="24"/>
          <w:szCs w:val="24"/>
          <w:lang w:eastAsia="x-none"/>
        </w:rPr>
        <w:t xml:space="preserve"> </w:t>
      </w:r>
      <w:r w:rsidR="006554D7" w:rsidRPr="00CF227B">
        <w:rPr>
          <w:rFonts w:ascii="Times New Roman" w:eastAsia="Times New Roman" w:hAnsi="Times New Roman" w:cs="Times New Roman"/>
          <w:b/>
          <w:bCs/>
          <w:sz w:val="24"/>
          <w:szCs w:val="24"/>
          <w:lang w:eastAsia="x-none"/>
        </w:rPr>
        <w:t>m. m.</w:t>
      </w:r>
    </w:p>
    <w:p w14:paraId="40CAC0DD" w14:textId="77777777" w:rsidR="006554D7" w:rsidRPr="00CF227B" w:rsidRDefault="006554D7" w:rsidP="006554D7">
      <w:pPr>
        <w:spacing w:after="0" w:line="240" w:lineRule="auto"/>
        <w:jc w:val="center"/>
        <w:rPr>
          <w:rFonts w:ascii="Times New Roman" w:eastAsia="Times New Roman" w:hAnsi="Times New Roman" w:cs="Times New Roman"/>
          <w:b/>
          <w:bCs/>
          <w:sz w:val="24"/>
          <w:szCs w:val="24"/>
          <w:lang w:eastAsia="x-none"/>
        </w:rPr>
      </w:pPr>
    </w:p>
    <w:p w14:paraId="3D55B1AE" w14:textId="77777777" w:rsidR="006554D7" w:rsidRPr="00CF227B" w:rsidRDefault="006554D7" w:rsidP="006554D7">
      <w:pPr>
        <w:pStyle w:val="Sraopastraipa"/>
        <w:numPr>
          <w:ilvl w:val="0"/>
          <w:numId w:val="1"/>
        </w:numPr>
        <w:tabs>
          <w:tab w:val="left" w:pos="10800"/>
          <w:tab w:val="left" w:pos="10980"/>
        </w:tabs>
        <w:rPr>
          <w:b/>
          <w:bCs/>
        </w:rPr>
      </w:pPr>
      <w:r w:rsidRPr="00CF227B">
        <w:rPr>
          <w:b/>
          <w:bCs/>
        </w:rPr>
        <w:t xml:space="preserve">Trumpa situacijos analizė                                                                                                                   </w:t>
      </w:r>
    </w:p>
    <w:p w14:paraId="1B8E406C" w14:textId="080F6055" w:rsidR="001609F1" w:rsidRPr="00CF227B" w:rsidRDefault="006554D7" w:rsidP="001609F1">
      <w:pPr>
        <w:pStyle w:val="Betarp"/>
        <w:rPr>
          <w:rFonts w:ascii="Times New Roman" w:hAnsi="Times New Roman" w:cs="Times New Roman"/>
          <w:sz w:val="24"/>
          <w:szCs w:val="24"/>
        </w:rPr>
      </w:pPr>
      <w:r w:rsidRPr="00CF227B">
        <w:rPr>
          <w:rFonts w:ascii="Times New Roman" w:hAnsi="Times New Roman" w:cs="Times New Roman"/>
          <w:sz w:val="24"/>
          <w:szCs w:val="24"/>
        </w:rPr>
        <w:t xml:space="preserve">            </w:t>
      </w:r>
      <w:r w:rsidRPr="00CF227B">
        <w:rPr>
          <w:rFonts w:ascii="Times New Roman" w:hAnsi="Times New Roman" w:cs="Times New Roman"/>
          <w:sz w:val="24"/>
          <w:szCs w:val="24"/>
        </w:rPr>
        <w:tab/>
      </w:r>
      <w:r w:rsidR="001609F1" w:rsidRPr="00CF227B">
        <w:rPr>
          <w:rFonts w:ascii="Times New Roman" w:hAnsi="Times New Roman" w:cs="Times New Roman"/>
          <w:sz w:val="24"/>
          <w:szCs w:val="24"/>
        </w:rPr>
        <w:t>Joniškio „Aušros“ gimnazijoje 202</w:t>
      </w:r>
      <w:r w:rsidR="001A152D" w:rsidRPr="00CF227B">
        <w:rPr>
          <w:rFonts w:ascii="Times New Roman" w:hAnsi="Times New Roman" w:cs="Times New Roman"/>
          <w:sz w:val="24"/>
          <w:szCs w:val="24"/>
        </w:rPr>
        <w:t>5</w:t>
      </w:r>
      <w:r w:rsidR="001609F1" w:rsidRPr="00CF227B">
        <w:rPr>
          <w:rFonts w:ascii="Times New Roman" w:hAnsi="Times New Roman" w:cs="Times New Roman"/>
          <w:sz w:val="24"/>
          <w:szCs w:val="24"/>
        </w:rPr>
        <w:t>-202</w:t>
      </w:r>
      <w:r w:rsidR="001A152D" w:rsidRPr="00CF227B">
        <w:rPr>
          <w:rFonts w:ascii="Times New Roman" w:hAnsi="Times New Roman" w:cs="Times New Roman"/>
          <w:sz w:val="24"/>
          <w:szCs w:val="24"/>
        </w:rPr>
        <w:t>6</w:t>
      </w:r>
      <w:r w:rsidR="001609F1" w:rsidRPr="00CF227B">
        <w:rPr>
          <w:rFonts w:ascii="Times New Roman" w:hAnsi="Times New Roman" w:cs="Times New Roman"/>
          <w:sz w:val="24"/>
          <w:szCs w:val="24"/>
        </w:rPr>
        <w:t xml:space="preserve"> m. m. duomenimis gimnazijoje mokėsi </w:t>
      </w:r>
      <w:r w:rsidR="001609F1" w:rsidRPr="00D36F18">
        <w:rPr>
          <w:rFonts w:ascii="Times New Roman" w:hAnsi="Times New Roman" w:cs="Times New Roman"/>
          <w:sz w:val="24"/>
          <w:szCs w:val="24"/>
        </w:rPr>
        <w:t>3</w:t>
      </w:r>
      <w:r w:rsidR="00D36F18" w:rsidRPr="00D36F18">
        <w:rPr>
          <w:rFonts w:ascii="Times New Roman" w:hAnsi="Times New Roman" w:cs="Times New Roman"/>
          <w:sz w:val="24"/>
          <w:szCs w:val="24"/>
        </w:rPr>
        <w:t>63</w:t>
      </w:r>
      <w:r w:rsidR="001609F1" w:rsidRPr="00D36F18">
        <w:rPr>
          <w:rFonts w:ascii="Times New Roman" w:hAnsi="Times New Roman" w:cs="Times New Roman"/>
          <w:sz w:val="24"/>
          <w:szCs w:val="24"/>
        </w:rPr>
        <w:t xml:space="preserve"> mokiniai</w:t>
      </w:r>
      <w:r w:rsidR="001A152D" w:rsidRPr="00D36F18">
        <w:rPr>
          <w:rFonts w:ascii="Times New Roman" w:hAnsi="Times New Roman" w:cs="Times New Roman"/>
          <w:sz w:val="24"/>
          <w:szCs w:val="24"/>
        </w:rPr>
        <w:t>.</w:t>
      </w:r>
      <w:r w:rsidR="001609F1" w:rsidRPr="00D36F18">
        <w:rPr>
          <w:rFonts w:ascii="Times New Roman" w:hAnsi="Times New Roman" w:cs="Times New Roman"/>
          <w:sz w:val="24"/>
          <w:szCs w:val="24"/>
        </w:rPr>
        <w:t xml:space="preserve"> 202</w:t>
      </w:r>
      <w:r w:rsidR="001A152D" w:rsidRPr="00D36F18">
        <w:rPr>
          <w:rFonts w:ascii="Times New Roman" w:hAnsi="Times New Roman" w:cs="Times New Roman"/>
          <w:sz w:val="24"/>
          <w:szCs w:val="24"/>
        </w:rPr>
        <w:t>6</w:t>
      </w:r>
      <w:r w:rsidR="001609F1" w:rsidRPr="00D36F18">
        <w:rPr>
          <w:rFonts w:ascii="Times New Roman" w:hAnsi="Times New Roman" w:cs="Times New Roman"/>
          <w:sz w:val="24"/>
          <w:szCs w:val="24"/>
        </w:rPr>
        <w:t>-202</w:t>
      </w:r>
      <w:r w:rsidR="001A152D" w:rsidRPr="00D36F18">
        <w:rPr>
          <w:rFonts w:ascii="Times New Roman" w:hAnsi="Times New Roman" w:cs="Times New Roman"/>
          <w:sz w:val="24"/>
          <w:szCs w:val="24"/>
        </w:rPr>
        <w:t>7</w:t>
      </w:r>
      <w:r w:rsidR="001609F1" w:rsidRPr="00D36F18">
        <w:rPr>
          <w:rFonts w:ascii="Times New Roman" w:hAnsi="Times New Roman" w:cs="Times New Roman"/>
          <w:sz w:val="24"/>
          <w:szCs w:val="24"/>
        </w:rPr>
        <w:t xml:space="preserve"> m. m. rugsėjo 1 d. duomenimis gimnazijoje mokosi 3</w:t>
      </w:r>
      <w:r w:rsidR="00D36F18">
        <w:rPr>
          <w:rFonts w:ascii="Times New Roman" w:hAnsi="Times New Roman" w:cs="Times New Roman"/>
          <w:sz w:val="24"/>
          <w:szCs w:val="24"/>
        </w:rPr>
        <w:t>78</w:t>
      </w:r>
      <w:r w:rsidR="001609F1" w:rsidRPr="00D36F18">
        <w:rPr>
          <w:rFonts w:ascii="Times New Roman" w:hAnsi="Times New Roman" w:cs="Times New Roman"/>
          <w:sz w:val="24"/>
          <w:szCs w:val="24"/>
        </w:rPr>
        <w:t xml:space="preserve"> mokini</w:t>
      </w:r>
      <w:r w:rsidR="005A6DD1" w:rsidRPr="00D36F18">
        <w:rPr>
          <w:rFonts w:ascii="Times New Roman" w:hAnsi="Times New Roman" w:cs="Times New Roman"/>
          <w:sz w:val="24"/>
          <w:szCs w:val="24"/>
        </w:rPr>
        <w:t>ai</w:t>
      </w:r>
      <w:r w:rsidR="001609F1" w:rsidRPr="00D36F18">
        <w:rPr>
          <w:rFonts w:ascii="Times New Roman" w:hAnsi="Times New Roman" w:cs="Times New Roman"/>
          <w:sz w:val="24"/>
          <w:szCs w:val="24"/>
        </w:rPr>
        <w:t xml:space="preserve"> (1</w:t>
      </w:r>
      <w:r w:rsidR="001A152D" w:rsidRPr="00D36F18">
        <w:rPr>
          <w:rFonts w:ascii="Times New Roman" w:hAnsi="Times New Roman" w:cs="Times New Roman"/>
          <w:sz w:val="24"/>
          <w:szCs w:val="24"/>
        </w:rPr>
        <w:t>5</w:t>
      </w:r>
      <w:r w:rsidR="001609F1" w:rsidRPr="00D36F18">
        <w:rPr>
          <w:rFonts w:ascii="Times New Roman" w:hAnsi="Times New Roman" w:cs="Times New Roman"/>
          <w:sz w:val="24"/>
          <w:szCs w:val="24"/>
        </w:rPr>
        <w:t xml:space="preserve"> komplektų). Gimnazijoje dirba </w:t>
      </w:r>
      <w:r w:rsidR="00874F69" w:rsidRPr="00D36F18">
        <w:rPr>
          <w:rFonts w:ascii="Times New Roman" w:hAnsi="Times New Roman" w:cs="Times New Roman"/>
          <w:sz w:val="24"/>
          <w:szCs w:val="24"/>
        </w:rPr>
        <w:t>38</w:t>
      </w:r>
      <w:r w:rsidR="001609F1" w:rsidRPr="00D36F18">
        <w:rPr>
          <w:rFonts w:ascii="Times New Roman" w:hAnsi="Times New Roman" w:cs="Times New Roman"/>
          <w:sz w:val="24"/>
          <w:szCs w:val="24"/>
        </w:rPr>
        <w:t xml:space="preserve"> mokytojai. Gimnazijoje </w:t>
      </w:r>
      <w:r w:rsidR="001609F1" w:rsidRPr="00CF227B">
        <w:rPr>
          <w:rFonts w:ascii="Times New Roman" w:hAnsi="Times New Roman" w:cs="Times New Roman"/>
          <w:sz w:val="24"/>
          <w:szCs w:val="24"/>
        </w:rPr>
        <w:t xml:space="preserve">dirba socialinė pedagogė, psichologė, mokinio padėjėja. Visuomenės sveikatos priežiūros specialistė yra kartu ir neformaliojo švietimo mokytoja, gyvenimo įgūdžių mokytoja. Mokinių, turinčių specialiųjų ugdymosi poreikių, yra </w:t>
      </w:r>
      <w:r w:rsidR="001A152D" w:rsidRPr="00CF227B">
        <w:rPr>
          <w:rFonts w:ascii="Times New Roman" w:hAnsi="Times New Roman" w:cs="Times New Roman"/>
          <w:sz w:val="24"/>
          <w:szCs w:val="24"/>
        </w:rPr>
        <w:t>14</w:t>
      </w:r>
      <w:r w:rsidR="001609F1" w:rsidRPr="00CF227B">
        <w:rPr>
          <w:rFonts w:ascii="Times New Roman" w:hAnsi="Times New Roman" w:cs="Times New Roman"/>
          <w:sz w:val="24"/>
          <w:szCs w:val="24"/>
        </w:rPr>
        <w:t>. Mokiniai skiriasi turima patirtimi, motyvacija, interesais, siekiais, gebėjimais, mokymosi stiliumi, pasiekimų lygiu ir kt., tai lemia skirtingus mokymosi poreikius.</w:t>
      </w:r>
    </w:p>
    <w:p w14:paraId="3B4A2B67" w14:textId="77777777" w:rsidR="001609F1" w:rsidRPr="00CF227B" w:rsidRDefault="001609F1" w:rsidP="001609F1">
      <w:pPr>
        <w:pStyle w:val="Betarp"/>
        <w:rPr>
          <w:rFonts w:ascii="Times New Roman" w:hAnsi="Times New Roman" w:cs="Times New Roman"/>
          <w:sz w:val="24"/>
          <w:szCs w:val="24"/>
        </w:rPr>
      </w:pPr>
      <w:r w:rsidRPr="00CF227B">
        <w:rPr>
          <w:rFonts w:ascii="Times New Roman" w:hAnsi="Times New Roman" w:cs="Times New Roman"/>
          <w:sz w:val="24"/>
          <w:szCs w:val="24"/>
        </w:rPr>
        <w:t xml:space="preserve"> </w:t>
      </w:r>
      <w:r w:rsidRPr="00CF227B">
        <w:rPr>
          <w:rFonts w:ascii="Times New Roman" w:hAnsi="Times New Roman" w:cs="Times New Roman"/>
          <w:sz w:val="24"/>
          <w:szCs w:val="24"/>
        </w:rPr>
        <w:tab/>
        <w:t>Pastebima, kad į gimnaziją nuolat ateina mokinių, turinčių elgesio ir bendravimo problemų. Tokiems vaikams trūksta socialinių įgūdžių, reikalinga individuali pagalba, dėmesys. Pagal poreikį socialinių įgūdžių užsiėmimus, individualias konsultacijas vykdo socialinė pedagogė. Aktualūs tampa tolerancijos, gebėjimo priimti kitokius mokinius, klausimai.</w:t>
      </w:r>
    </w:p>
    <w:p w14:paraId="276FE2CA" w14:textId="77777777" w:rsidR="001609F1" w:rsidRPr="00CF227B" w:rsidRDefault="001609F1" w:rsidP="001609F1">
      <w:pPr>
        <w:pStyle w:val="Betarp"/>
        <w:ind w:firstLine="1296"/>
        <w:rPr>
          <w:rFonts w:ascii="Times New Roman" w:eastAsia="Times New Roman" w:hAnsi="Times New Roman" w:cs="Times New Roman"/>
          <w:bCs/>
          <w:sz w:val="24"/>
          <w:szCs w:val="24"/>
          <w:lang w:eastAsia="lt-LT"/>
        </w:rPr>
      </w:pPr>
      <w:r w:rsidRPr="00CF227B">
        <w:rPr>
          <w:rFonts w:ascii="Times New Roman" w:eastAsia="Times New Roman" w:hAnsi="Times New Roman" w:cs="Times New Roman"/>
          <w:bCs/>
          <w:sz w:val="24"/>
          <w:szCs w:val="24"/>
          <w:lang w:eastAsia="lt-LT"/>
        </w:rPr>
        <w:t>Gimnazijoje prevencinė veikla, socialinė pedagoginė pagalba, specialioji pagalba vykdoma :</w:t>
      </w:r>
    </w:p>
    <w:p w14:paraId="0A5C2718" w14:textId="77777777" w:rsidR="001609F1" w:rsidRPr="00CF227B" w:rsidRDefault="001609F1" w:rsidP="001609F1">
      <w:pPr>
        <w:pStyle w:val="Betarp"/>
        <w:numPr>
          <w:ilvl w:val="0"/>
          <w:numId w:val="2"/>
        </w:numPr>
        <w:rPr>
          <w:rFonts w:ascii="Times New Roman" w:eastAsia="Times New Roman" w:hAnsi="Times New Roman" w:cs="Times New Roman"/>
          <w:sz w:val="24"/>
          <w:szCs w:val="24"/>
          <w:lang w:eastAsia="lt-LT"/>
        </w:rPr>
      </w:pPr>
      <w:r w:rsidRPr="00CF227B">
        <w:rPr>
          <w:rFonts w:ascii="Times New Roman" w:eastAsia="Times New Roman" w:hAnsi="Times New Roman" w:cs="Times New Roman"/>
          <w:sz w:val="24"/>
          <w:szCs w:val="24"/>
          <w:lang w:eastAsia="lt-LT"/>
        </w:rPr>
        <w:t>integruojant į mokomuosius dalykus, neformalųjį ugdymą;</w:t>
      </w:r>
    </w:p>
    <w:p w14:paraId="0C5470AE" w14:textId="77777777" w:rsidR="001609F1" w:rsidRPr="00CF227B" w:rsidRDefault="001609F1" w:rsidP="001609F1">
      <w:pPr>
        <w:pStyle w:val="Betarp"/>
        <w:numPr>
          <w:ilvl w:val="0"/>
          <w:numId w:val="2"/>
        </w:numPr>
        <w:rPr>
          <w:rFonts w:ascii="Times New Roman" w:eastAsia="Times New Roman" w:hAnsi="Times New Roman" w:cs="Times New Roman"/>
          <w:sz w:val="24"/>
          <w:szCs w:val="24"/>
          <w:lang w:eastAsia="lt-LT"/>
        </w:rPr>
      </w:pPr>
      <w:r w:rsidRPr="00CF227B">
        <w:rPr>
          <w:rFonts w:ascii="Times New Roman" w:eastAsia="Times New Roman" w:hAnsi="Times New Roman" w:cs="Times New Roman"/>
          <w:sz w:val="24"/>
          <w:szCs w:val="24"/>
          <w:lang w:eastAsia="lt-LT"/>
        </w:rPr>
        <w:t xml:space="preserve">į Gyvenimo įgūdžių programą, neformalųjį ugdymą, klasių valandėles integruotą </w:t>
      </w:r>
      <w:r w:rsidRPr="00CF227B">
        <w:rPr>
          <w:rFonts w:ascii="Times New Roman" w:hAnsi="Times New Roman" w:cs="Times New Roman"/>
          <w:sz w:val="24"/>
          <w:szCs w:val="24"/>
        </w:rPr>
        <w:t>socialinio ir emocinio ugdymo programą „Raktai į sėkmę“;</w:t>
      </w:r>
    </w:p>
    <w:p w14:paraId="1E737617" w14:textId="77777777" w:rsidR="001609F1" w:rsidRPr="00CF227B" w:rsidRDefault="001609F1" w:rsidP="001609F1">
      <w:pPr>
        <w:pStyle w:val="Betarp"/>
        <w:numPr>
          <w:ilvl w:val="0"/>
          <w:numId w:val="2"/>
        </w:numPr>
        <w:rPr>
          <w:rFonts w:ascii="Times New Roman" w:eastAsia="Times New Roman" w:hAnsi="Times New Roman" w:cs="Times New Roman"/>
          <w:sz w:val="24"/>
          <w:szCs w:val="24"/>
          <w:lang w:eastAsia="lt-LT"/>
        </w:rPr>
      </w:pPr>
      <w:r w:rsidRPr="00CF227B">
        <w:rPr>
          <w:rFonts w:ascii="Times New Roman" w:eastAsia="Times New Roman" w:hAnsi="Times New Roman" w:cs="Times New Roman"/>
          <w:sz w:val="24"/>
          <w:szCs w:val="24"/>
          <w:lang w:eastAsia="lt-LT"/>
        </w:rPr>
        <w:t>per klasių auklėtojų veiklą: klasės valandėlių, tradicinių renginių, akcijų metu, bendraujant su mokinių šeimos nariais, bendradarbiaujant su specialistais;</w:t>
      </w:r>
    </w:p>
    <w:p w14:paraId="4E8610A5" w14:textId="77777777" w:rsidR="001609F1" w:rsidRPr="00CF227B" w:rsidRDefault="001609F1" w:rsidP="001609F1">
      <w:pPr>
        <w:pStyle w:val="Betarp"/>
        <w:numPr>
          <w:ilvl w:val="0"/>
          <w:numId w:val="2"/>
        </w:numPr>
        <w:rPr>
          <w:rFonts w:ascii="Times New Roman" w:eastAsia="Times New Roman" w:hAnsi="Times New Roman" w:cs="Times New Roman"/>
          <w:sz w:val="24"/>
          <w:szCs w:val="24"/>
          <w:lang w:eastAsia="lt-LT"/>
        </w:rPr>
      </w:pPr>
      <w:r w:rsidRPr="00CF227B">
        <w:rPr>
          <w:rFonts w:ascii="Times New Roman" w:eastAsia="Times New Roman" w:hAnsi="Times New Roman" w:cs="Times New Roman"/>
          <w:sz w:val="24"/>
          <w:szCs w:val="24"/>
          <w:lang w:eastAsia="lt-LT"/>
        </w:rPr>
        <w:t>per socialinę, savanorystės veiklą, neformaliajame švietime;</w:t>
      </w:r>
    </w:p>
    <w:p w14:paraId="08395DF1" w14:textId="77777777" w:rsidR="001609F1" w:rsidRPr="00CF227B" w:rsidRDefault="001609F1" w:rsidP="001609F1">
      <w:pPr>
        <w:pStyle w:val="Betarp"/>
        <w:numPr>
          <w:ilvl w:val="0"/>
          <w:numId w:val="2"/>
        </w:numPr>
        <w:rPr>
          <w:rFonts w:ascii="Times New Roman" w:eastAsia="Times New Roman" w:hAnsi="Times New Roman" w:cs="Times New Roman"/>
          <w:sz w:val="24"/>
          <w:szCs w:val="24"/>
          <w:lang w:eastAsia="lt-LT"/>
        </w:rPr>
      </w:pPr>
      <w:r w:rsidRPr="00CF227B">
        <w:rPr>
          <w:rFonts w:ascii="Times New Roman" w:eastAsia="Times New Roman" w:hAnsi="Times New Roman" w:cs="Times New Roman"/>
          <w:sz w:val="24"/>
          <w:szCs w:val="24"/>
          <w:lang w:eastAsia="lt-LT"/>
        </w:rPr>
        <w:t>individualių socialinio pedagogo veiklų, konsultacijų metu;</w:t>
      </w:r>
    </w:p>
    <w:p w14:paraId="1BD58B6B" w14:textId="77777777" w:rsidR="001609F1" w:rsidRPr="00CF227B" w:rsidRDefault="001609F1" w:rsidP="001609F1">
      <w:pPr>
        <w:pStyle w:val="Betarp"/>
        <w:numPr>
          <w:ilvl w:val="0"/>
          <w:numId w:val="2"/>
        </w:numPr>
        <w:rPr>
          <w:rFonts w:ascii="Times New Roman" w:eastAsia="Times New Roman" w:hAnsi="Times New Roman" w:cs="Times New Roman"/>
          <w:sz w:val="24"/>
          <w:szCs w:val="24"/>
          <w:lang w:eastAsia="lt-LT"/>
        </w:rPr>
      </w:pPr>
      <w:r w:rsidRPr="00CF227B">
        <w:rPr>
          <w:rFonts w:ascii="Times New Roman" w:eastAsia="Times New Roman" w:hAnsi="Times New Roman" w:cs="Times New Roman"/>
          <w:sz w:val="24"/>
          <w:szCs w:val="24"/>
          <w:lang w:eastAsia="lt-LT"/>
        </w:rPr>
        <w:t>mokinio padėjėjo veikloje.</w:t>
      </w:r>
    </w:p>
    <w:p w14:paraId="6A52496E" w14:textId="743421EC" w:rsidR="001609F1" w:rsidRPr="00CF227B" w:rsidRDefault="001609F1" w:rsidP="001609F1">
      <w:pPr>
        <w:pStyle w:val="Betarp"/>
        <w:ind w:firstLine="1296"/>
        <w:rPr>
          <w:rFonts w:ascii="Times New Roman" w:hAnsi="Times New Roman" w:cs="Times New Roman"/>
          <w:sz w:val="24"/>
          <w:szCs w:val="24"/>
        </w:rPr>
      </w:pPr>
      <w:r w:rsidRPr="00CF227B">
        <w:rPr>
          <w:rFonts w:ascii="Times New Roman" w:hAnsi="Times New Roman" w:cs="Times New Roman"/>
          <w:sz w:val="24"/>
          <w:szCs w:val="24"/>
        </w:rPr>
        <w:t>Nemokamą maitinimą 202</w:t>
      </w:r>
      <w:r w:rsidR="001A152D" w:rsidRPr="00CF227B">
        <w:rPr>
          <w:rFonts w:ascii="Times New Roman" w:hAnsi="Times New Roman" w:cs="Times New Roman"/>
          <w:sz w:val="24"/>
          <w:szCs w:val="24"/>
        </w:rPr>
        <w:t>5</w:t>
      </w:r>
      <w:r w:rsidRPr="00CF227B">
        <w:rPr>
          <w:rFonts w:ascii="Times New Roman" w:hAnsi="Times New Roman" w:cs="Times New Roman"/>
          <w:sz w:val="24"/>
          <w:szCs w:val="24"/>
        </w:rPr>
        <w:t>-202</w:t>
      </w:r>
      <w:r w:rsidR="001A152D" w:rsidRPr="00CF227B">
        <w:rPr>
          <w:rFonts w:ascii="Times New Roman" w:hAnsi="Times New Roman" w:cs="Times New Roman"/>
          <w:sz w:val="24"/>
          <w:szCs w:val="24"/>
        </w:rPr>
        <w:t>6</w:t>
      </w:r>
      <w:r w:rsidRPr="00CF227B">
        <w:rPr>
          <w:rFonts w:ascii="Times New Roman" w:hAnsi="Times New Roman" w:cs="Times New Roman"/>
          <w:sz w:val="24"/>
          <w:szCs w:val="24"/>
        </w:rPr>
        <w:t xml:space="preserve"> m. m. gavo </w:t>
      </w:r>
      <w:r w:rsidR="00365B07" w:rsidRPr="00365B07">
        <w:rPr>
          <w:rFonts w:ascii="Times New Roman" w:hAnsi="Times New Roman" w:cs="Times New Roman"/>
          <w:sz w:val="24"/>
          <w:szCs w:val="24"/>
        </w:rPr>
        <w:t>84</w:t>
      </w:r>
      <w:r w:rsidRPr="00CF227B">
        <w:rPr>
          <w:rFonts w:ascii="Times New Roman" w:hAnsi="Times New Roman" w:cs="Times New Roman"/>
          <w:sz w:val="24"/>
          <w:szCs w:val="24"/>
        </w:rPr>
        <w:t xml:space="preserve"> mokin</w:t>
      </w:r>
      <w:r w:rsidR="00365B07">
        <w:rPr>
          <w:rFonts w:ascii="Times New Roman" w:hAnsi="Times New Roman" w:cs="Times New Roman"/>
          <w:sz w:val="24"/>
          <w:szCs w:val="24"/>
        </w:rPr>
        <w:t>iai</w:t>
      </w:r>
      <w:r w:rsidRPr="00CF227B">
        <w:rPr>
          <w:rFonts w:ascii="Times New Roman" w:hAnsi="Times New Roman" w:cs="Times New Roman"/>
          <w:sz w:val="24"/>
          <w:szCs w:val="24"/>
        </w:rPr>
        <w:t>. 202</w:t>
      </w:r>
      <w:r w:rsidR="001A152D" w:rsidRPr="00CF227B">
        <w:rPr>
          <w:rFonts w:ascii="Times New Roman" w:hAnsi="Times New Roman" w:cs="Times New Roman"/>
          <w:sz w:val="24"/>
          <w:szCs w:val="24"/>
        </w:rPr>
        <w:t>6</w:t>
      </w:r>
      <w:r w:rsidRPr="00CF227B">
        <w:rPr>
          <w:rFonts w:ascii="Times New Roman" w:hAnsi="Times New Roman" w:cs="Times New Roman"/>
          <w:sz w:val="24"/>
          <w:szCs w:val="24"/>
        </w:rPr>
        <w:t xml:space="preserve"> m. rugsėjo 1 d. duomenimis nemokamą maitinimą gauna</w:t>
      </w:r>
      <w:r w:rsidRPr="00D03C2C">
        <w:rPr>
          <w:rFonts w:ascii="Times New Roman" w:hAnsi="Times New Roman" w:cs="Times New Roman"/>
          <w:sz w:val="24"/>
          <w:szCs w:val="24"/>
        </w:rPr>
        <w:t xml:space="preserve"> </w:t>
      </w:r>
      <w:r w:rsidR="00D03C2C" w:rsidRPr="00D03C2C">
        <w:rPr>
          <w:rFonts w:ascii="Times New Roman" w:hAnsi="Times New Roman" w:cs="Times New Roman"/>
          <w:sz w:val="24"/>
          <w:szCs w:val="24"/>
        </w:rPr>
        <w:t>5</w:t>
      </w:r>
      <w:r w:rsidR="00365B07">
        <w:rPr>
          <w:rFonts w:ascii="Times New Roman" w:hAnsi="Times New Roman" w:cs="Times New Roman"/>
          <w:sz w:val="24"/>
          <w:szCs w:val="24"/>
        </w:rPr>
        <w:t>9</w:t>
      </w:r>
      <w:r w:rsidR="00F10118" w:rsidRPr="00D03C2C">
        <w:rPr>
          <w:rFonts w:ascii="Times New Roman" w:hAnsi="Times New Roman" w:cs="Times New Roman"/>
          <w:sz w:val="24"/>
          <w:szCs w:val="24"/>
        </w:rPr>
        <w:t xml:space="preserve"> </w:t>
      </w:r>
      <w:r w:rsidRPr="00CF227B">
        <w:rPr>
          <w:rFonts w:ascii="Times New Roman" w:hAnsi="Times New Roman" w:cs="Times New Roman"/>
          <w:sz w:val="24"/>
          <w:szCs w:val="24"/>
        </w:rPr>
        <w:t>mokin</w:t>
      </w:r>
      <w:r w:rsidR="00D834C8" w:rsidRPr="00CF227B">
        <w:rPr>
          <w:rFonts w:ascii="Times New Roman" w:hAnsi="Times New Roman" w:cs="Times New Roman"/>
          <w:sz w:val="24"/>
          <w:szCs w:val="24"/>
        </w:rPr>
        <w:t>iai</w:t>
      </w:r>
      <w:r w:rsidR="007D762A" w:rsidRPr="00CF227B">
        <w:rPr>
          <w:rFonts w:ascii="Times New Roman" w:hAnsi="Times New Roman" w:cs="Times New Roman"/>
          <w:sz w:val="24"/>
          <w:szCs w:val="24"/>
        </w:rPr>
        <w:t xml:space="preserve"> (</w:t>
      </w:r>
      <w:r w:rsidR="007D762A" w:rsidRPr="00D03C2C">
        <w:rPr>
          <w:rFonts w:ascii="Times New Roman" w:hAnsi="Times New Roman" w:cs="Times New Roman"/>
          <w:sz w:val="24"/>
          <w:szCs w:val="24"/>
        </w:rPr>
        <w:t>6</w:t>
      </w:r>
      <w:r w:rsidR="007D762A" w:rsidRPr="00CF227B">
        <w:rPr>
          <w:rFonts w:ascii="Times New Roman" w:hAnsi="Times New Roman" w:cs="Times New Roman"/>
          <w:sz w:val="24"/>
          <w:szCs w:val="24"/>
        </w:rPr>
        <w:t xml:space="preserve"> iš jų – gauna pusryčius)</w:t>
      </w:r>
      <w:r w:rsidRPr="00CF227B">
        <w:rPr>
          <w:rFonts w:ascii="Times New Roman" w:hAnsi="Times New Roman" w:cs="Times New Roman"/>
          <w:sz w:val="24"/>
          <w:szCs w:val="24"/>
        </w:rPr>
        <w:t xml:space="preserve">. </w:t>
      </w:r>
      <w:bookmarkStart w:id="0" w:name="_GoBack"/>
      <w:r w:rsidRPr="00F92B31">
        <w:rPr>
          <w:rFonts w:ascii="Times New Roman" w:hAnsi="Times New Roman" w:cs="Times New Roman"/>
          <w:sz w:val="24"/>
          <w:szCs w:val="24"/>
        </w:rPr>
        <w:t xml:space="preserve">Šiuo metu yra </w:t>
      </w:r>
      <w:r w:rsidR="00F92B31" w:rsidRPr="00F92B31">
        <w:rPr>
          <w:rFonts w:ascii="Times New Roman" w:hAnsi="Times New Roman" w:cs="Times New Roman"/>
          <w:sz w:val="24"/>
          <w:szCs w:val="24"/>
        </w:rPr>
        <w:t>9</w:t>
      </w:r>
      <w:r w:rsidRPr="00F92B31">
        <w:rPr>
          <w:rFonts w:ascii="Times New Roman" w:hAnsi="Times New Roman" w:cs="Times New Roman"/>
          <w:sz w:val="24"/>
          <w:szCs w:val="24"/>
        </w:rPr>
        <w:t xml:space="preserve"> globojami mokiniai.</w:t>
      </w:r>
      <w:bookmarkEnd w:id="0"/>
    </w:p>
    <w:p w14:paraId="71D7FEB0" w14:textId="77777777" w:rsidR="0037770A" w:rsidRPr="00CF227B" w:rsidRDefault="001609F1" w:rsidP="001609F1">
      <w:pPr>
        <w:pStyle w:val="Betarp"/>
        <w:ind w:firstLine="1296"/>
        <w:rPr>
          <w:rFonts w:ascii="Times New Roman" w:hAnsi="Times New Roman" w:cs="Times New Roman"/>
          <w:sz w:val="24"/>
          <w:szCs w:val="24"/>
        </w:rPr>
      </w:pPr>
      <w:r w:rsidRPr="00CF227B">
        <w:rPr>
          <w:rFonts w:ascii="Times New Roman" w:hAnsi="Times New Roman" w:cs="Times New Roman"/>
          <w:sz w:val="24"/>
          <w:szCs w:val="24"/>
        </w:rPr>
        <w:t>Gimnazija bendradarbiauja su sveikatos, policijos, socialinėmis, vaiko teisių ir kitomis institucijomis, dirbančiomis su vaikais, dėl pagalbos teikimo gimnazijoje ir už jos ribų.</w:t>
      </w:r>
    </w:p>
    <w:p w14:paraId="06529E34" w14:textId="77777777" w:rsidR="0037770A" w:rsidRPr="00CF227B" w:rsidRDefault="0037770A" w:rsidP="002376C1">
      <w:pPr>
        <w:pStyle w:val="Betarp"/>
        <w:rPr>
          <w:rFonts w:ascii="Times New Roman" w:hAnsi="Times New Roman" w:cs="Times New Roman"/>
          <w:sz w:val="24"/>
          <w:szCs w:val="24"/>
        </w:rPr>
      </w:pPr>
    </w:p>
    <w:p w14:paraId="2A8BD289" w14:textId="63C06960" w:rsidR="006554D7" w:rsidRPr="00CF227B" w:rsidRDefault="006554D7" w:rsidP="006554D7">
      <w:pPr>
        <w:pStyle w:val="Betarp"/>
        <w:numPr>
          <w:ilvl w:val="0"/>
          <w:numId w:val="1"/>
        </w:numPr>
        <w:rPr>
          <w:rFonts w:ascii="Times New Roman" w:hAnsi="Times New Roman" w:cs="Times New Roman"/>
          <w:b/>
          <w:sz w:val="24"/>
          <w:szCs w:val="24"/>
        </w:rPr>
      </w:pPr>
      <w:r w:rsidRPr="00CF227B">
        <w:rPr>
          <w:rFonts w:ascii="Times New Roman" w:hAnsi="Times New Roman" w:cs="Times New Roman"/>
          <w:b/>
          <w:sz w:val="24"/>
          <w:szCs w:val="24"/>
        </w:rPr>
        <w:lastRenderedPageBreak/>
        <w:t>Gimnazijos vaiko gerovės komisijos ve</w:t>
      </w:r>
      <w:r w:rsidR="0037770A" w:rsidRPr="00CF227B">
        <w:rPr>
          <w:rFonts w:ascii="Times New Roman" w:hAnsi="Times New Roman" w:cs="Times New Roman"/>
          <w:b/>
          <w:sz w:val="24"/>
          <w:szCs w:val="24"/>
        </w:rPr>
        <w:t xml:space="preserve">iklos </w:t>
      </w:r>
      <w:r w:rsidR="00364333" w:rsidRPr="00CF227B">
        <w:rPr>
          <w:rFonts w:ascii="Times New Roman" w:hAnsi="Times New Roman" w:cs="Times New Roman"/>
          <w:b/>
          <w:sz w:val="24"/>
          <w:szCs w:val="24"/>
        </w:rPr>
        <w:t>tikslas ir uždaviniai 202</w:t>
      </w:r>
      <w:r w:rsidR="001A152D" w:rsidRPr="00CF227B">
        <w:rPr>
          <w:rFonts w:ascii="Times New Roman" w:hAnsi="Times New Roman" w:cs="Times New Roman"/>
          <w:b/>
          <w:sz w:val="24"/>
          <w:szCs w:val="24"/>
        </w:rPr>
        <w:t>6</w:t>
      </w:r>
      <w:r w:rsidR="00364333" w:rsidRPr="00CF227B">
        <w:rPr>
          <w:rFonts w:ascii="Times New Roman" w:hAnsi="Times New Roman" w:cs="Times New Roman"/>
          <w:b/>
          <w:sz w:val="24"/>
          <w:szCs w:val="24"/>
        </w:rPr>
        <w:t xml:space="preserve"> -202</w:t>
      </w:r>
      <w:r w:rsidR="001A152D" w:rsidRPr="00CF227B">
        <w:rPr>
          <w:rFonts w:ascii="Times New Roman" w:hAnsi="Times New Roman" w:cs="Times New Roman"/>
          <w:b/>
          <w:sz w:val="24"/>
          <w:szCs w:val="24"/>
        </w:rPr>
        <w:t>7</w:t>
      </w:r>
      <w:r w:rsidRPr="00CF227B">
        <w:rPr>
          <w:rFonts w:ascii="Times New Roman" w:hAnsi="Times New Roman" w:cs="Times New Roman"/>
          <w:b/>
          <w:sz w:val="24"/>
          <w:szCs w:val="24"/>
        </w:rPr>
        <w:t xml:space="preserve"> m. m.</w:t>
      </w:r>
    </w:p>
    <w:p w14:paraId="73C88BA3" w14:textId="2E2C0255" w:rsidR="001A152D" w:rsidRPr="00CF227B" w:rsidRDefault="001A152D" w:rsidP="001A152D">
      <w:pPr>
        <w:pStyle w:val="Betarp"/>
        <w:ind w:left="885"/>
        <w:rPr>
          <w:rFonts w:ascii="Times New Roman" w:hAnsi="Times New Roman" w:cs="Times New Roman"/>
          <w:b/>
          <w:sz w:val="24"/>
          <w:szCs w:val="24"/>
        </w:rPr>
      </w:pPr>
      <w:r w:rsidRPr="00CF227B">
        <w:rPr>
          <w:rFonts w:ascii="Times New Roman" w:hAnsi="Times New Roman" w:cs="Times New Roman"/>
          <w:b/>
          <w:sz w:val="24"/>
          <w:szCs w:val="24"/>
        </w:rPr>
        <w:t xml:space="preserve">Tikslas: </w:t>
      </w:r>
      <w:r w:rsidRPr="00CF227B">
        <w:rPr>
          <w:rFonts w:ascii="Times New Roman" w:hAnsi="Times New Roman" w:cs="Times New Roman"/>
          <w:sz w:val="24"/>
          <w:szCs w:val="24"/>
        </w:rPr>
        <w:t xml:space="preserve">Užtikrinti mokinių saugią, įtraukią ir palankią ugdymosi aplinką, stiprinant mokinių psichologinę, socialinę, emocinę ir fizinę gerovę, laiku atpažįstant individualius mokinių poreikius ir organizuojant veiksmingą švietimo bei kitų specialistų pagalbą. </w:t>
      </w:r>
    </w:p>
    <w:p w14:paraId="78C2D6EA" w14:textId="77777777" w:rsidR="001A152D" w:rsidRPr="00CF227B" w:rsidRDefault="001A152D" w:rsidP="001A152D">
      <w:pPr>
        <w:pStyle w:val="Betarp"/>
        <w:ind w:left="885"/>
        <w:rPr>
          <w:rFonts w:ascii="Times New Roman" w:hAnsi="Times New Roman" w:cs="Times New Roman"/>
          <w:b/>
          <w:sz w:val="24"/>
          <w:szCs w:val="24"/>
        </w:rPr>
      </w:pPr>
      <w:r w:rsidRPr="00CF227B">
        <w:rPr>
          <w:rFonts w:ascii="Times New Roman" w:hAnsi="Times New Roman" w:cs="Times New Roman"/>
          <w:b/>
          <w:sz w:val="24"/>
          <w:szCs w:val="24"/>
        </w:rPr>
        <w:t xml:space="preserve">Uždaviniai: </w:t>
      </w:r>
    </w:p>
    <w:p w14:paraId="6E853955" w14:textId="77777777" w:rsidR="001A152D" w:rsidRPr="00CF227B" w:rsidRDefault="001A152D" w:rsidP="001A152D">
      <w:pPr>
        <w:pStyle w:val="Betarp"/>
        <w:ind w:left="885"/>
        <w:rPr>
          <w:rFonts w:ascii="Times New Roman" w:hAnsi="Times New Roman" w:cs="Times New Roman"/>
          <w:sz w:val="24"/>
          <w:szCs w:val="24"/>
        </w:rPr>
      </w:pPr>
      <w:r w:rsidRPr="00CF227B">
        <w:rPr>
          <w:rFonts w:ascii="Times New Roman" w:hAnsi="Times New Roman" w:cs="Times New Roman"/>
          <w:b/>
          <w:sz w:val="24"/>
          <w:szCs w:val="24"/>
        </w:rPr>
        <w:t xml:space="preserve"> 1.</w:t>
      </w:r>
      <w:r w:rsidRPr="00CF227B">
        <w:rPr>
          <w:rFonts w:ascii="Times New Roman" w:hAnsi="Times New Roman" w:cs="Times New Roman"/>
          <w:sz w:val="24"/>
          <w:szCs w:val="24"/>
        </w:rPr>
        <w:t xml:space="preserve"> Organizuoti ir koordinuoti mokiniui, jo šeimai ir mokytojams teikiamą pedagoginę, psichologinę, socialinę, specialiąją pedagoginę ir kitą švietimo pagalbą, užtikrinant jos prieinamumą ir tęstinumą;</w:t>
      </w:r>
    </w:p>
    <w:p w14:paraId="69BCB446" w14:textId="77777777" w:rsidR="001A152D" w:rsidRPr="00CF227B" w:rsidRDefault="001A152D" w:rsidP="001A152D">
      <w:pPr>
        <w:pStyle w:val="Betarp"/>
        <w:ind w:left="885"/>
        <w:rPr>
          <w:rFonts w:ascii="Times New Roman" w:hAnsi="Times New Roman" w:cs="Times New Roman"/>
          <w:sz w:val="24"/>
          <w:szCs w:val="24"/>
        </w:rPr>
      </w:pPr>
      <w:r w:rsidRPr="00CF227B">
        <w:rPr>
          <w:rFonts w:ascii="Times New Roman" w:hAnsi="Times New Roman" w:cs="Times New Roman"/>
          <w:b/>
          <w:sz w:val="24"/>
          <w:szCs w:val="24"/>
        </w:rPr>
        <w:t xml:space="preserve"> 2.</w:t>
      </w:r>
      <w:r w:rsidRPr="00CF227B">
        <w:rPr>
          <w:rFonts w:ascii="Times New Roman" w:hAnsi="Times New Roman" w:cs="Times New Roman"/>
          <w:sz w:val="24"/>
          <w:szCs w:val="24"/>
        </w:rPr>
        <w:t xml:space="preserve"> Stiprinti įtraukiojo ugdymo įgyvendinimą, atsižvelgiant į individualius mokinių ugdymosi poreikius, gebėjimus, galias ir mokymosi sunkumus; </w:t>
      </w:r>
    </w:p>
    <w:p w14:paraId="7F6AE53B" w14:textId="77777777" w:rsidR="001A152D" w:rsidRPr="00CF227B" w:rsidRDefault="001A152D" w:rsidP="001A152D">
      <w:pPr>
        <w:pStyle w:val="Betarp"/>
        <w:ind w:left="885"/>
        <w:rPr>
          <w:rFonts w:ascii="Times New Roman" w:hAnsi="Times New Roman" w:cs="Times New Roman"/>
          <w:sz w:val="24"/>
          <w:szCs w:val="24"/>
        </w:rPr>
      </w:pPr>
      <w:r w:rsidRPr="00CF227B">
        <w:rPr>
          <w:rFonts w:ascii="Times New Roman" w:hAnsi="Times New Roman" w:cs="Times New Roman"/>
          <w:sz w:val="24"/>
          <w:szCs w:val="24"/>
        </w:rPr>
        <w:t xml:space="preserve"> </w:t>
      </w:r>
      <w:r w:rsidRPr="00CF227B">
        <w:rPr>
          <w:rFonts w:ascii="Times New Roman" w:hAnsi="Times New Roman" w:cs="Times New Roman"/>
          <w:b/>
          <w:sz w:val="24"/>
          <w:szCs w:val="24"/>
        </w:rPr>
        <w:t>3.</w:t>
      </w:r>
      <w:r w:rsidRPr="00CF227B">
        <w:rPr>
          <w:rFonts w:ascii="Times New Roman" w:hAnsi="Times New Roman" w:cs="Times New Roman"/>
          <w:sz w:val="24"/>
          <w:szCs w:val="24"/>
        </w:rPr>
        <w:t xml:space="preserve"> Užtikrinti mokinių saugumą, vykdant smurto, patyčių, </w:t>
      </w:r>
      <w:proofErr w:type="spellStart"/>
      <w:r w:rsidRPr="00CF227B">
        <w:rPr>
          <w:rFonts w:ascii="Times New Roman" w:hAnsi="Times New Roman" w:cs="Times New Roman"/>
          <w:sz w:val="24"/>
          <w:szCs w:val="24"/>
        </w:rPr>
        <w:t>savižalos</w:t>
      </w:r>
      <w:proofErr w:type="spellEnd"/>
      <w:r w:rsidRPr="00CF227B">
        <w:rPr>
          <w:rFonts w:ascii="Times New Roman" w:hAnsi="Times New Roman" w:cs="Times New Roman"/>
          <w:sz w:val="24"/>
          <w:szCs w:val="24"/>
        </w:rPr>
        <w:t xml:space="preserve">, savižudybių, priklausomybių, žalingų įpročių ir kitų rizikos veiksnių prevenciją bei savalaikę intervenciją; </w:t>
      </w:r>
    </w:p>
    <w:p w14:paraId="61E2ED87" w14:textId="77777777" w:rsidR="001A152D" w:rsidRPr="00CF227B" w:rsidRDefault="001A152D" w:rsidP="001A152D">
      <w:pPr>
        <w:pStyle w:val="Betarp"/>
        <w:ind w:left="885"/>
        <w:rPr>
          <w:rFonts w:ascii="Times New Roman" w:hAnsi="Times New Roman" w:cs="Times New Roman"/>
          <w:sz w:val="24"/>
          <w:szCs w:val="24"/>
        </w:rPr>
      </w:pPr>
      <w:r w:rsidRPr="00CF227B">
        <w:rPr>
          <w:rFonts w:ascii="Times New Roman" w:hAnsi="Times New Roman" w:cs="Times New Roman"/>
          <w:sz w:val="24"/>
          <w:szCs w:val="24"/>
        </w:rPr>
        <w:t xml:space="preserve"> </w:t>
      </w:r>
      <w:r w:rsidRPr="00CF227B">
        <w:rPr>
          <w:rFonts w:ascii="Times New Roman" w:hAnsi="Times New Roman" w:cs="Times New Roman"/>
          <w:b/>
          <w:sz w:val="24"/>
          <w:szCs w:val="24"/>
        </w:rPr>
        <w:t>4.</w:t>
      </w:r>
      <w:r w:rsidRPr="00CF227B">
        <w:rPr>
          <w:rFonts w:ascii="Times New Roman" w:hAnsi="Times New Roman" w:cs="Times New Roman"/>
          <w:sz w:val="24"/>
          <w:szCs w:val="24"/>
        </w:rPr>
        <w:t xml:space="preserve"> Stiprinti mokinių psichikos sveikatą, emocinį atsparumą, socialinius ir savireguliacijos įgūdžius, gebėjimą spręsti konfliktus ir ieškoti pagalbos; </w:t>
      </w:r>
    </w:p>
    <w:p w14:paraId="5822A523" w14:textId="77777777" w:rsidR="001A152D" w:rsidRPr="00CF227B" w:rsidRDefault="001A152D" w:rsidP="001A152D">
      <w:pPr>
        <w:pStyle w:val="Betarp"/>
        <w:ind w:left="885"/>
        <w:rPr>
          <w:rFonts w:ascii="Times New Roman" w:hAnsi="Times New Roman" w:cs="Times New Roman"/>
          <w:sz w:val="24"/>
          <w:szCs w:val="24"/>
        </w:rPr>
      </w:pPr>
      <w:r w:rsidRPr="00CF227B">
        <w:rPr>
          <w:rFonts w:ascii="Times New Roman" w:hAnsi="Times New Roman" w:cs="Times New Roman"/>
          <w:sz w:val="24"/>
          <w:szCs w:val="24"/>
        </w:rPr>
        <w:t xml:space="preserve"> </w:t>
      </w:r>
      <w:r w:rsidRPr="00CF227B">
        <w:rPr>
          <w:rFonts w:ascii="Times New Roman" w:hAnsi="Times New Roman" w:cs="Times New Roman"/>
          <w:b/>
          <w:sz w:val="24"/>
          <w:szCs w:val="24"/>
        </w:rPr>
        <w:t>5.</w:t>
      </w:r>
      <w:r w:rsidRPr="00CF227B">
        <w:rPr>
          <w:rFonts w:ascii="Times New Roman" w:hAnsi="Times New Roman" w:cs="Times New Roman"/>
          <w:sz w:val="24"/>
          <w:szCs w:val="24"/>
        </w:rPr>
        <w:t xml:space="preserve"> Skatinti reguliarų ir atsakingą mokyklos lankymą, analizuojant ne tik mokinių neatvykimo faktą, bet ir lankomumo sunkumų priežastis bei organizuojant individualizuotą pagalbą;</w:t>
      </w:r>
    </w:p>
    <w:p w14:paraId="031B34D2" w14:textId="77777777" w:rsidR="001A152D" w:rsidRPr="00CF227B" w:rsidRDefault="001A152D" w:rsidP="001A152D">
      <w:pPr>
        <w:pStyle w:val="Betarp"/>
        <w:ind w:left="885"/>
        <w:rPr>
          <w:rFonts w:ascii="Times New Roman" w:hAnsi="Times New Roman" w:cs="Times New Roman"/>
          <w:sz w:val="24"/>
          <w:szCs w:val="24"/>
        </w:rPr>
      </w:pPr>
      <w:r w:rsidRPr="00CF227B">
        <w:rPr>
          <w:rFonts w:ascii="Times New Roman" w:hAnsi="Times New Roman" w:cs="Times New Roman"/>
          <w:sz w:val="24"/>
          <w:szCs w:val="24"/>
        </w:rPr>
        <w:t xml:space="preserve"> </w:t>
      </w:r>
      <w:r w:rsidRPr="00CF227B">
        <w:rPr>
          <w:rFonts w:ascii="Times New Roman" w:hAnsi="Times New Roman" w:cs="Times New Roman"/>
          <w:b/>
          <w:sz w:val="24"/>
          <w:szCs w:val="24"/>
        </w:rPr>
        <w:t>6.</w:t>
      </w:r>
      <w:r w:rsidRPr="00CF227B">
        <w:rPr>
          <w:rFonts w:ascii="Times New Roman" w:hAnsi="Times New Roman" w:cs="Times New Roman"/>
          <w:sz w:val="24"/>
          <w:szCs w:val="24"/>
        </w:rPr>
        <w:t xml:space="preserve"> Ugdyti mokinių skaitmeninį saugumą, atsakingą elgesį skaitmeninėje erdvėje, atsparumą žalingam interneto turiniui, elektroninėms patyčioms ir rizikingam elgesiui internete;</w:t>
      </w:r>
    </w:p>
    <w:p w14:paraId="5B2F3A2D" w14:textId="77777777" w:rsidR="001A152D" w:rsidRPr="00CF227B" w:rsidRDefault="001A152D" w:rsidP="001A152D">
      <w:pPr>
        <w:pStyle w:val="Betarp"/>
        <w:ind w:left="885"/>
        <w:rPr>
          <w:rFonts w:ascii="Times New Roman" w:hAnsi="Times New Roman" w:cs="Times New Roman"/>
          <w:sz w:val="24"/>
          <w:szCs w:val="24"/>
        </w:rPr>
      </w:pPr>
      <w:r w:rsidRPr="00CF227B">
        <w:rPr>
          <w:rFonts w:ascii="Times New Roman" w:hAnsi="Times New Roman" w:cs="Times New Roman"/>
          <w:sz w:val="24"/>
          <w:szCs w:val="24"/>
        </w:rPr>
        <w:t xml:space="preserve"> </w:t>
      </w:r>
      <w:r w:rsidRPr="00CF227B">
        <w:rPr>
          <w:rFonts w:ascii="Times New Roman" w:hAnsi="Times New Roman" w:cs="Times New Roman"/>
          <w:b/>
          <w:sz w:val="24"/>
          <w:szCs w:val="24"/>
        </w:rPr>
        <w:t>7.</w:t>
      </w:r>
      <w:r w:rsidRPr="00CF227B">
        <w:rPr>
          <w:rFonts w:ascii="Times New Roman" w:hAnsi="Times New Roman" w:cs="Times New Roman"/>
          <w:sz w:val="24"/>
          <w:szCs w:val="24"/>
        </w:rPr>
        <w:t xml:space="preserve"> Stiprinti mokinių, tėvų (globėjų, rūpintojų), mokytojų ir švietimo pagalbos specialistų bendradarbiavimą, įtraukiant mokinius į jų gerovės klausimų sprendimą;</w:t>
      </w:r>
    </w:p>
    <w:p w14:paraId="51189A99" w14:textId="3DD7BE91" w:rsidR="006554D7" w:rsidRPr="00CF227B" w:rsidRDefault="001A152D" w:rsidP="001A152D">
      <w:pPr>
        <w:pStyle w:val="Betarp"/>
        <w:ind w:left="885"/>
        <w:rPr>
          <w:rFonts w:ascii="Times New Roman" w:hAnsi="Times New Roman" w:cs="Times New Roman"/>
          <w:sz w:val="24"/>
          <w:szCs w:val="24"/>
        </w:rPr>
      </w:pPr>
      <w:r w:rsidRPr="00CF227B">
        <w:rPr>
          <w:rFonts w:ascii="Times New Roman" w:hAnsi="Times New Roman" w:cs="Times New Roman"/>
          <w:b/>
          <w:sz w:val="24"/>
          <w:szCs w:val="24"/>
        </w:rPr>
        <w:t xml:space="preserve"> 8.</w:t>
      </w:r>
      <w:r w:rsidRPr="00CF227B">
        <w:rPr>
          <w:rFonts w:ascii="Times New Roman" w:hAnsi="Times New Roman" w:cs="Times New Roman"/>
          <w:sz w:val="24"/>
          <w:szCs w:val="24"/>
        </w:rPr>
        <w:t xml:space="preserve"> Stiprinti tarpinstitucinį bendradarbiavimą, siekiant laiku ir kompleksiškai spręsti mokinių ugdymosi, socialines, psichologines, sveikatos ir saugumo problemas.</w:t>
      </w:r>
    </w:p>
    <w:p w14:paraId="65D5D14D" w14:textId="18B6A1EF" w:rsidR="00364333" w:rsidRPr="00CF227B" w:rsidRDefault="00364333" w:rsidP="001A152D">
      <w:pPr>
        <w:pStyle w:val="Betarp"/>
        <w:ind w:left="720"/>
        <w:rPr>
          <w:rFonts w:ascii="Times New Roman" w:hAnsi="Times New Roman" w:cs="Times New Roman"/>
          <w:b/>
          <w:sz w:val="24"/>
          <w:szCs w:val="24"/>
        </w:rPr>
      </w:pPr>
    </w:p>
    <w:tbl>
      <w:tblPr>
        <w:tblW w:w="1425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81"/>
        <w:gridCol w:w="4537"/>
        <w:gridCol w:w="1418"/>
        <w:gridCol w:w="3544"/>
        <w:gridCol w:w="3970"/>
      </w:tblGrid>
      <w:tr w:rsidR="00CF227B" w:rsidRPr="00CF227B" w14:paraId="1EF5AC81" w14:textId="77777777" w:rsidTr="000059D0">
        <w:trPr>
          <w:cantSplit/>
        </w:trPr>
        <w:tc>
          <w:tcPr>
            <w:tcW w:w="781" w:type="dxa"/>
            <w:tcBorders>
              <w:top w:val="single" w:sz="4" w:space="0" w:color="auto"/>
              <w:left w:val="single" w:sz="4" w:space="0" w:color="auto"/>
              <w:bottom w:val="single" w:sz="4" w:space="0" w:color="auto"/>
              <w:right w:val="single" w:sz="4" w:space="0" w:color="auto"/>
            </w:tcBorders>
            <w:vAlign w:val="center"/>
            <w:hideMark/>
          </w:tcPr>
          <w:p w14:paraId="56CB6FD5" w14:textId="77777777" w:rsidR="006554D7" w:rsidRPr="00CF227B" w:rsidRDefault="006554D7">
            <w:pPr>
              <w:spacing w:after="0"/>
              <w:jc w:val="center"/>
              <w:rPr>
                <w:rFonts w:ascii="Times New Roman" w:eastAsia="Times New Roman" w:hAnsi="Times New Roman" w:cs="Times New Roman"/>
                <w:b/>
                <w:sz w:val="24"/>
                <w:szCs w:val="24"/>
              </w:rPr>
            </w:pPr>
            <w:r w:rsidRPr="00CF227B">
              <w:rPr>
                <w:rFonts w:ascii="Times New Roman" w:eastAsia="Times New Roman" w:hAnsi="Times New Roman" w:cs="Times New Roman"/>
                <w:b/>
                <w:sz w:val="24"/>
                <w:szCs w:val="24"/>
              </w:rPr>
              <w:t>Eil.</w:t>
            </w:r>
          </w:p>
          <w:p w14:paraId="558E17B1" w14:textId="77777777" w:rsidR="006554D7" w:rsidRPr="00CF227B" w:rsidRDefault="006554D7">
            <w:pPr>
              <w:spacing w:after="0"/>
              <w:jc w:val="center"/>
              <w:rPr>
                <w:rFonts w:ascii="Times New Roman" w:eastAsia="Times New Roman" w:hAnsi="Times New Roman" w:cs="Times New Roman"/>
                <w:b/>
                <w:sz w:val="24"/>
                <w:szCs w:val="24"/>
              </w:rPr>
            </w:pPr>
            <w:r w:rsidRPr="00CF227B">
              <w:rPr>
                <w:rFonts w:ascii="Times New Roman" w:eastAsia="Times New Roman" w:hAnsi="Times New Roman" w:cs="Times New Roman"/>
                <w:b/>
                <w:sz w:val="24"/>
                <w:szCs w:val="24"/>
              </w:rPr>
              <w:t>Nr.</w:t>
            </w:r>
          </w:p>
        </w:tc>
        <w:tc>
          <w:tcPr>
            <w:tcW w:w="4537" w:type="dxa"/>
            <w:tcBorders>
              <w:top w:val="single" w:sz="4" w:space="0" w:color="auto"/>
              <w:left w:val="single" w:sz="4" w:space="0" w:color="auto"/>
              <w:bottom w:val="single" w:sz="4" w:space="0" w:color="auto"/>
              <w:right w:val="single" w:sz="4" w:space="0" w:color="auto"/>
            </w:tcBorders>
            <w:vAlign w:val="center"/>
            <w:hideMark/>
          </w:tcPr>
          <w:p w14:paraId="472FCEEC" w14:textId="77777777" w:rsidR="006554D7" w:rsidRPr="00CF227B" w:rsidRDefault="006554D7">
            <w:pPr>
              <w:spacing w:after="0"/>
              <w:jc w:val="center"/>
              <w:outlineLvl w:val="2"/>
              <w:rPr>
                <w:rFonts w:ascii="Times New Roman" w:eastAsia="Times New Roman" w:hAnsi="Times New Roman" w:cs="Times New Roman"/>
                <w:b/>
                <w:smallCaps/>
                <w:spacing w:val="5"/>
                <w:sz w:val="24"/>
                <w:szCs w:val="24"/>
                <w:lang w:eastAsia="lt-LT"/>
              </w:rPr>
            </w:pPr>
            <w:r w:rsidRPr="00CF227B">
              <w:rPr>
                <w:rFonts w:ascii="Times New Roman" w:eastAsia="Times New Roman" w:hAnsi="Times New Roman" w:cs="Times New Roman"/>
                <w:b/>
                <w:sz w:val="24"/>
                <w:szCs w:val="24"/>
              </w:rPr>
              <w:t>Veiklos sritis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022039C" w14:textId="77777777" w:rsidR="006554D7" w:rsidRPr="00CF227B" w:rsidRDefault="006554D7">
            <w:pPr>
              <w:spacing w:after="0"/>
              <w:jc w:val="center"/>
              <w:outlineLvl w:val="2"/>
              <w:rPr>
                <w:rFonts w:ascii="Times New Roman" w:eastAsia="Times New Roman" w:hAnsi="Times New Roman" w:cs="Times New Roman"/>
                <w:b/>
                <w:smallCaps/>
                <w:spacing w:val="5"/>
                <w:sz w:val="24"/>
                <w:szCs w:val="24"/>
                <w:lang w:eastAsia="lt-LT"/>
              </w:rPr>
            </w:pPr>
            <w:r w:rsidRPr="00CF227B">
              <w:rPr>
                <w:rFonts w:ascii="Times New Roman" w:eastAsia="Times New Roman" w:hAnsi="Times New Roman" w:cs="Times New Roman"/>
                <w:b/>
                <w:sz w:val="24"/>
                <w:szCs w:val="24"/>
              </w:rPr>
              <w:t>Data</w:t>
            </w:r>
          </w:p>
        </w:tc>
        <w:tc>
          <w:tcPr>
            <w:tcW w:w="3544" w:type="dxa"/>
            <w:tcBorders>
              <w:top w:val="single" w:sz="4" w:space="0" w:color="auto"/>
              <w:left w:val="single" w:sz="4" w:space="0" w:color="auto"/>
              <w:bottom w:val="single" w:sz="4" w:space="0" w:color="auto"/>
              <w:right w:val="single" w:sz="4" w:space="0" w:color="auto"/>
            </w:tcBorders>
            <w:vAlign w:val="center"/>
            <w:hideMark/>
          </w:tcPr>
          <w:p w14:paraId="03F14347" w14:textId="77777777" w:rsidR="006554D7" w:rsidRPr="00CF227B" w:rsidRDefault="006554D7">
            <w:pPr>
              <w:spacing w:after="0"/>
              <w:jc w:val="center"/>
              <w:rPr>
                <w:rFonts w:ascii="Times New Roman" w:eastAsia="Times New Roman" w:hAnsi="Times New Roman" w:cs="Times New Roman"/>
                <w:b/>
                <w:sz w:val="24"/>
                <w:szCs w:val="24"/>
              </w:rPr>
            </w:pPr>
            <w:r w:rsidRPr="00CF227B">
              <w:rPr>
                <w:rFonts w:ascii="Times New Roman" w:eastAsia="Times New Roman" w:hAnsi="Times New Roman" w:cs="Times New Roman"/>
                <w:b/>
                <w:sz w:val="24"/>
                <w:szCs w:val="24"/>
              </w:rPr>
              <w:t>Darbo formos ir būdai</w:t>
            </w:r>
          </w:p>
        </w:tc>
        <w:tc>
          <w:tcPr>
            <w:tcW w:w="3970" w:type="dxa"/>
            <w:tcBorders>
              <w:top w:val="single" w:sz="4" w:space="0" w:color="auto"/>
              <w:left w:val="single" w:sz="4" w:space="0" w:color="auto"/>
              <w:bottom w:val="single" w:sz="4" w:space="0" w:color="auto"/>
              <w:right w:val="single" w:sz="4" w:space="0" w:color="auto"/>
            </w:tcBorders>
            <w:vAlign w:val="center"/>
            <w:hideMark/>
          </w:tcPr>
          <w:p w14:paraId="59AEB8D5" w14:textId="77777777" w:rsidR="006554D7" w:rsidRPr="00CF227B" w:rsidRDefault="006554D7">
            <w:pPr>
              <w:spacing w:after="0" w:line="240" w:lineRule="auto"/>
              <w:jc w:val="center"/>
              <w:outlineLvl w:val="1"/>
              <w:rPr>
                <w:rFonts w:ascii="Times New Roman" w:eastAsia="Times New Roman" w:hAnsi="Times New Roman" w:cs="Times New Roman"/>
                <w:b/>
                <w:smallCaps/>
                <w:spacing w:val="5"/>
                <w:sz w:val="24"/>
                <w:szCs w:val="24"/>
                <w:lang w:eastAsia="lt-LT"/>
              </w:rPr>
            </w:pPr>
            <w:r w:rsidRPr="00CF227B">
              <w:rPr>
                <w:rFonts w:ascii="Times New Roman" w:eastAsia="Times New Roman" w:hAnsi="Times New Roman" w:cs="Times New Roman"/>
                <w:b/>
                <w:sz w:val="24"/>
                <w:szCs w:val="24"/>
              </w:rPr>
              <w:t>Atsakingi asmenys</w:t>
            </w:r>
          </w:p>
        </w:tc>
      </w:tr>
      <w:tr w:rsidR="00CF227B" w:rsidRPr="00CF227B" w14:paraId="242E023A" w14:textId="77777777" w:rsidTr="00A92B11">
        <w:trPr>
          <w:cantSplit/>
          <w:trHeight w:val="922"/>
        </w:trPr>
        <w:tc>
          <w:tcPr>
            <w:tcW w:w="781" w:type="dxa"/>
            <w:tcBorders>
              <w:top w:val="single" w:sz="4" w:space="0" w:color="auto"/>
              <w:left w:val="single" w:sz="4" w:space="0" w:color="auto"/>
              <w:bottom w:val="single" w:sz="4" w:space="0" w:color="auto"/>
              <w:right w:val="single" w:sz="4" w:space="0" w:color="auto"/>
            </w:tcBorders>
            <w:vAlign w:val="center"/>
            <w:hideMark/>
          </w:tcPr>
          <w:p w14:paraId="51E7A4A2" w14:textId="77777777" w:rsidR="006554D7" w:rsidRPr="00CF227B" w:rsidRDefault="006554D7">
            <w:pPr>
              <w:spacing w:after="0"/>
              <w:rPr>
                <w:rFonts w:ascii="Times New Roman" w:eastAsia="Times New Roman" w:hAnsi="Times New Roman" w:cs="Times New Roman"/>
                <w:sz w:val="24"/>
                <w:szCs w:val="24"/>
              </w:rPr>
            </w:pPr>
            <w:r w:rsidRPr="00CF227B">
              <w:rPr>
                <w:rFonts w:ascii="Times New Roman" w:eastAsia="Times New Roman" w:hAnsi="Times New Roman" w:cs="Times New Roman"/>
                <w:sz w:val="24"/>
                <w:szCs w:val="24"/>
              </w:rPr>
              <w:t>1.</w:t>
            </w:r>
          </w:p>
        </w:tc>
        <w:tc>
          <w:tcPr>
            <w:tcW w:w="4537" w:type="dxa"/>
            <w:tcBorders>
              <w:top w:val="single" w:sz="4" w:space="0" w:color="auto"/>
              <w:left w:val="single" w:sz="4" w:space="0" w:color="auto"/>
              <w:bottom w:val="single" w:sz="4" w:space="0" w:color="auto"/>
              <w:right w:val="single" w:sz="4" w:space="0" w:color="auto"/>
            </w:tcBorders>
            <w:vAlign w:val="center"/>
            <w:hideMark/>
          </w:tcPr>
          <w:p w14:paraId="3EA3B78A" w14:textId="4846D9FE" w:rsidR="006554D7" w:rsidRPr="00CF227B" w:rsidRDefault="001A152D" w:rsidP="00364333">
            <w:pPr>
              <w:spacing w:after="0"/>
              <w:outlineLvl w:val="2"/>
              <w:rPr>
                <w:rFonts w:ascii="Times New Roman" w:hAnsi="Times New Roman" w:cs="Times New Roman"/>
                <w:sz w:val="24"/>
                <w:szCs w:val="24"/>
              </w:rPr>
            </w:pPr>
            <w:r w:rsidRPr="00CF227B">
              <w:rPr>
                <w:rFonts w:ascii="Times New Roman" w:hAnsi="Times New Roman" w:cs="Times New Roman"/>
                <w:sz w:val="24"/>
                <w:szCs w:val="24"/>
              </w:rPr>
              <w:t>VGK veiklos plano 2026–2027 m. m. aptarimas, prioritetinių veiklos krypčių nustatymas ir plano tvirtinimas.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B425D84" w14:textId="77777777" w:rsidR="00A92B11" w:rsidRPr="00CF227B" w:rsidRDefault="00A92B11" w:rsidP="00A92B11">
            <w:pPr>
              <w:jc w:val="both"/>
              <w:rPr>
                <w:rFonts w:ascii="Times New Roman" w:hAnsi="Times New Roman" w:cs="Times New Roman"/>
                <w:sz w:val="24"/>
                <w:szCs w:val="24"/>
              </w:rPr>
            </w:pPr>
            <w:r w:rsidRPr="00CF227B">
              <w:rPr>
                <w:rFonts w:ascii="Times New Roman" w:hAnsi="Times New Roman" w:cs="Times New Roman"/>
                <w:sz w:val="24"/>
                <w:szCs w:val="24"/>
              </w:rPr>
              <w:t>Rugsėjo mėn.</w:t>
            </w:r>
          </w:p>
          <w:p w14:paraId="29C4F70F" w14:textId="4B313EC8" w:rsidR="006554D7" w:rsidRPr="00CF227B" w:rsidRDefault="006554D7">
            <w:pPr>
              <w:spacing w:after="0"/>
              <w:outlineLvl w:val="2"/>
              <w:rPr>
                <w:rFonts w:ascii="Times New Roman" w:eastAsia="Times New Roman" w:hAnsi="Times New Roman" w:cs="Times New Roman"/>
                <w:smallCaps/>
                <w:spacing w:val="5"/>
                <w:sz w:val="24"/>
                <w:szCs w:val="24"/>
                <w:lang w:eastAsia="lt-LT"/>
              </w:rPr>
            </w:pPr>
          </w:p>
        </w:tc>
        <w:tc>
          <w:tcPr>
            <w:tcW w:w="3544" w:type="dxa"/>
            <w:tcBorders>
              <w:top w:val="single" w:sz="4" w:space="0" w:color="auto"/>
              <w:left w:val="single" w:sz="4" w:space="0" w:color="auto"/>
              <w:bottom w:val="single" w:sz="4" w:space="0" w:color="auto"/>
              <w:right w:val="single" w:sz="4" w:space="0" w:color="auto"/>
            </w:tcBorders>
            <w:vAlign w:val="center"/>
            <w:hideMark/>
          </w:tcPr>
          <w:p w14:paraId="0446D0B2" w14:textId="77777777" w:rsidR="006554D7" w:rsidRPr="00CF227B" w:rsidRDefault="00E5341D">
            <w:pPr>
              <w:spacing w:after="0"/>
              <w:rPr>
                <w:rFonts w:ascii="Times New Roman" w:eastAsia="Times New Roman" w:hAnsi="Times New Roman" w:cs="Times New Roman"/>
                <w:sz w:val="24"/>
                <w:szCs w:val="24"/>
              </w:rPr>
            </w:pPr>
            <w:r w:rsidRPr="00CF227B">
              <w:rPr>
                <w:rFonts w:ascii="Times New Roman" w:hAnsi="Times New Roman" w:cs="Times New Roman"/>
                <w:sz w:val="24"/>
                <w:szCs w:val="24"/>
              </w:rPr>
              <w:t>Planavimas</w:t>
            </w:r>
          </w:p>
        </w:tc>
        <w:tc>
          <w:tcPr>
            <w:tcW w:w="3970" w:type="dxa"/>
            <w:tcBorders>
              <w:top w:val="single" w:sz="4" w:space="0" w:color="auto"/>
              <w:left w:val="single" w:sz="4" w:space="0" w:color="auto"/>
              <w:bottom w:val="single" w:sz="4" w:space="0" w:color="auto"/>
              <w:right w:val="single" w:sz="4" w:space="0" w:color="auto"/>
            </w:tcBorders>
            <w:vAlign w:val="center"/>
            <w:hideMark/>
          </w:tcPr>
          <w:p w14:paraId="2BC0F2C4" w14:textId="0D86855B" w:rsidR="006554D7" w:rsidRPr="00CF227B" w:rsidRDefault="006554D7" w:rsidP="00E5341D">
            <w:pPr>
              <w:spacing w:after="0" w:line="240" w:lineRule="auto"/>
              <w:outlineLvl w:val="1"/>
              <w:rPr>
                <w:rFonts w:ascii="Times New Roman" w:eastAsia="Times New Roman" w:hAnsi="Times New Roman" w:cs="Times New Roman"/>
                <w:smallCaps/>
                <w:spacing w:val="5"/>
                <w:sz w:val="24"/>
                <w:szCs w:val="24"/>
                <w:lang w:eastAsia="lt-LT"/>
              </w:rPr>
            </w:pPr>
            <w:r w:rsidRPr="00CF227B">
              <w:rPr>
                <w:rFonts w:ascii="Times New Roman" w:hAnsi="Times New Roman" w:cs="Times New Roman"/>
                <w:sz w:val="24"/>
                <w:szCs w:val="24"/>
              </w:rPr>
              <w:t xml:space="preserve">VGK </w:t>
            </w:r>
            <w:r w:rsidR="00A92B11" w:rsidRPr="00CF227B">
              <w:rPr>
                <w:rFonts w:ascii="Times New Roman" w:hAnsi="Times New Roman" w:cs="Times New Roman"/>
                <w:sz w:val="24"/>
                <w:szCs w:val="24"/>
              </w:rPr>
              <w:t>nariai</w:t>
            </w:r>
          </w:p>
        </w:tc>
      </w:tr>
      <w:tr w:rsidR="00CF227B" w:rsidRPr="00CF227B" w14:paraId="7EC67993" w14:textId="77777777" w:rsidTr="000059D0">
        <w:trPr>
          <w:cantSplit/>
        </w:trPr>
        <w:tc>
          <w:tcPr>
            <w:tcW w:w="781" w:type="dxa"/>
            <w:tcBorders>
              <w:top w:val="single" w:sz="4" w:space="0" w:color="auto"/>
              <w:left w:val="single" w:sz="4" w:space="0" w:color="auto"/>
              <w:bottom w:val="single" w:sz="4" w:space="0" w:color="auto"/>
              <w:right w:val="single" w:sz="4" w:space="0" w:color="auto"/>
            </w:tcBorders>
            <w:vAlign w:val="center"/>
            <w:hideMark/>
          </w:tcPr>
          <w:p w14:paraId="14182751" w14:textId="77777777" w:rsidR="006554D7" w:rsidRPr="00CF227B" w:rsidRDefault="006554D7">
            <w:pPr>
              <w:spacing w:after="0"/>
              <w:rPr>
                <w:rFonts w:ascii="Times New Roman" w:eastAsia="Times New Roman" w:hAnsi="Times New Roman" w:cs="Times New Roman"/>
                <w:sz w:val="24"/>
                <w:szCs w:val="24"/>
              </w:rPr>
            </w:pPr>
            <w:r w:rsidRPr="00CF227B">
              <w:rPr>
                <w:rFonts w:ascii="Times New Roman" w:eastAsia="Times New Roman" w:hAnsi="Times New Roman" w:cs="Times New Roman"/>
                <w:sz w:val="24"/>
                <w:szCs w:val="24"/>
              </w:rPr>
              <w:t>2.</w:t>
            </w:r>
          </w:p>
        </w:tc>
        <w:tc>
          <w:tcPr>
            <w:tcW w:w="4537" w:type="dxa"/>
            <w:tcBorders>
              <w:top w:val="single" w:sz="4" w:space="0" w:color="auto"/>
              <w:left w:val="single" w:sz="4" w:space="0" w:color="auto"/>
              <w:bottom w:val="single" w:sz="4" w:space="0" w:color="auto"/>
              <w:right w:val="single" w:sz="4" w:space="0" w:color="auto"/>
            </w:tcBorders>
            <w:vAlign w:val="center"/>
            <w:hideMark/>
          </w:tcPr>
          <w:p w14:paraId="7DA90366" w14:textId="1100AD9A" w:rsidR="006554D7" w:rsidRPr="00CF227B" w:rsidRDefault="00A92B11" w:rsidP="00BE1314">
            <w:pPr>
              <w:spacing w:after="0"/>
              <w:outlineLvl w:val="2"/>
              <w:rPr>
                <w:rFonts w:ascii="Times New Roman" w:eastAsia="Times New Roman" w:hAnsi="Times New Roman" w:cs="Times New Roman"/>
                <w:smallCaps/>
                <w:spacing w:val="5"/>
                <w:sz w:val="24"/>
                <w:szCs w:val="24"/>
                <w:lang w:eastAsia="lt-LT"/>
              </w:rPr>
            </w:pPr>
            <w:r w:rsidRPr="00CF227B">
              <w:rPr>
                <w:rFonts w:ascii="Times New Roman" w:hAnsi="Times New Roman" w:cs="Times New Roman"/>
                <w:sz w:val="24"/>
                <w:szCs w:val="24"/>
              </w:rPr>
              <w:t>Pagalbos gavėjų sąrašų, pagalbos teikimo grafikų ir pagalbos organizavimo aptarimas bei derinimas.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7F44A01" w14:textId="77777777" w:rsidR="00214175" w:rsidRPr="00CF227B" w:rsidRDefault="00DD37C6" w:rsidP="00214175">
            <w:pPr>
              <w:jc w:val="both"/>
              <w:rPr>
                <w:rFonts w:ascii="Times New Roman" w:hAnsi="Times New Roman" w:cs="Times New Roman"/>
                <w:sz w:val="24"/>
                <w:szCs w:val="24"/>
              </w:rPr>
            </w:pPr>
            <w:r w:rsidRPr="00CF227B">
              <w:rPr>
                <w:rFonts w:ascii="Times New Roman" w:hAnsi="Times New Roman" w:cs="Times New Roman"/>
                <w:sz w:val="24"/>
                <w:szCs w:val="24"/>
              </w:rPr>
              <w:t>Rugsėjo mėn.</w:t>
            </w:r>
          </w:p>
          <w:p w14:paraId="51C7DC35" w14:textId="77777777" w:rsidR="006554D7" w:rsidRPr="00CF227B" w:rsidRDefault="006554D7" w:rsidP="00A343D7">
            <w:pPr>
              <w:jc w:val="both"/>
              <w:rPr>
                <w:rFonts w:ascii="Times New Roman"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hideMark/>
          </w:tcPr>
          <w:p w14:paraId="7B57C0E8" w14:textId="77777777" w:rsidR="006554D7" w:rsidRPr="00CF227B" w:rsidRDefault="00DD37C6">
            <w:pPr>
              <w:spacing w:after="0"/>
              <w:rPr>
                <w:rFonts w:ascii="Times New Roman" w:eastAsia="Times New Roman" w:hAnsi="Times New Roman" w:cs="Times New Roman"/>
                <w:sz w:val="24"/>
                <w:szCs w:val="24"/>
              </w:rPr>
            </w:pPr>
            <w:r w:rsidRPr="00CF227B">
              <w:rPr>
                <w:rFonts w:ascii="Times New Roman" w:eastAsia="Times New Roman" w:hAnsi="Times New Roman" w:cs="Times New Roman"/>
                <w:sz w:val="24"/>
                <w:szCs w:val="24"/>
              </w:rPr>
              <w:t>Dokumentų rengimas</w:t>
            </w:r>
          </w:p>
        </w:tc>
        <w:tc>
          <w:tcPr>
            <w:tcW w:w="3970" w:type="dxa"/>
            <w:tcBorders>
              <w:top w:val="single" w:sz="4" w:space="0" w:color="auto"/>
              <w:left w:val="single" w:sz="4" w:space="0" w:color="auto"/>
              <w:bottom w:val="single" w:sz="4" w:space="0" w:color="auto"/>
              <w:right w:val="single" w:sz="4" w:space="0" w:color="auto"/>
            </w:tcBorders>
            <w:vAlign w:val="center"/>
            <w:hideMark/>
          </w:tcPr>
          <w:p w14:paraId="70D03677" w14:textId="3C12C033" w:rsidR="006554D7" w:rsidRPr="00CF227B" w:rsidRDefault="00A92B11">
            <w:pPr>
              <w:spacing w:after="0" w:line="240" w:lineRule="auto"/>
              <w:outlineLvl w:val="1"/>
              <w:rPr>
                <w:rFonts w:ascii="Times New Roman" w:eastAsia="Times New Roman" w:hAnsi="Times New Roman" w:cs="Times New Roman"/>
                <w:smallCaps/>
                <w:spacing w:val="5"/>
                <w:sz w:val="24"/>
                <w:szCs w:val="24"/>
                <w:lang w:eastAsia="lt-LT"/>
              </w:rPr>
            </w:pPr>
            <w:r w:rsidRPr="00CF227B">
              <w:rPr>
                <w:rFonts w:ascii="Times New Roman" w:hAnsi="Times New Roman" w:cs="Times New Roman"/>
                <w:sz w:val="24"/>
                <w:szCs w:val="24"/>
              </w:rPr>
              <w:t>VGK nariai</w:t>
            </w:r>
            <w:r w:rsidRPr="00CF227B">
              <w:rPr>
                <w:rFonts w:ascii="Times New Roman" w:eastAsia="Times New Roman" w:hAnsi="Times New Roman" w:cs="Times New Roman"/>
                <w:smallCaps/>
                <w:spacing w:val="5"/>
                <w:sz w:val="24"/>
                <w:szCs w:val="24"/>
                <w:lang w:eastAsia="lt-LT"/>
              </w:rPr>
              <w:t xml:space="preserve"> </w:t>
            </w:r>
          </w:p>
        </w:tc>
      </w:tr>
      <w:tr w:rsidR="00CF227B" w:rsidRPr="00CF227B" w14:paraId="26405EFA" w14:textId="77777777" w:rsidTr="000059D0">
        <w:trPr>
          <w:cantSplit/>
        </w:trPr>
        <w:tc>
          <w:tcPr>
            <w:tcW w:w="781" w:type="dxa"/>
            <w:tcBorders>
              <w:top w:val="single" w:sz="4" w:space="0" w:color="auto"/>
              <w:left w:val="single" w:sz="4" w:space="0" w:color="auto"/>
              <w:bottom w:val="single" w:sz="4" w:space="0" w:color="auto"/>
              <w:right w:val="single" w:sz="4" w:space="0" w:color="auto"/>
            </w:tcBorders>
            <w:vAlign w:val="center"/>
          </w:tcPr>
          <w:p w14:paraId="5B2B3D70" w14:textId="2DC24C02" w:rsidR="007A6C78" w:rsidRPr="00CF227B" w:rsidRDefault="00140B0D">
            <w:pPr>
              <w:spacing w:after="0"/>
              <w:rPr>
                <w:rFonts w:ascii="Times New Roman" w:eastAsia="Times New Roman" w:hAnsi="Times New Roman" w:cs="Times New Roman"/>
                <w:sz w:val="24"/>
                <w:szCs w:val="24"/>
              </w:rPr>
            </w:pPr>
            <w:r w:rsidRPr="00CF227B">
              <w:rPr>
                <w:rFonts w:ascii="Times New Roman" w:eastAsia="Times New Roman" w:hAnsi="Times New Roman" w:cs="Times New Roman"/>
                <w:sz w:val="24"/>
                <w:szCs w:val="24"/>
              </w:rPr>
              <w:t>3</w:t>
            </w:r>
          </w:p>
        </w:tc>
        <w:tc>
          <w:tcPr>
            <w:tcW w:w="4537" w:type="dxa"/>
            <w:tcBorders>
              <w:top w:val="single" w:sz="4" w:space="0" w:color="auto"/>
              <w:left w:val="single" w:sz="4" w:space="0" w:color="auto"/>
              <w:bottom w:val="single" w:sz="4" w:space="0" w:color="auto"/>
              <w:right w:val="single" w:sz="4" w:space="0" w:color="auto"/>
            </w:tcBorders>
            <w:vAlign w:val="center"/>
          </w:tcPr>
          <w:p w14:paraId="24E0C60F" w14:textId="5EF98793" w:rsidR="007A6C78" w:rsidRPr="00CF227B" w:rsidRDefault="007A6C78" w:rsidP="00BE1314">
            <w:pPr>
              <w:spacing w:after="0"/>
              <w:outlineLvl w:val="2"/>
              <w:rPr>
                <w:rFonts w:ascii="Times New Roman" w:hAnsi="Times New Roman" w:cs="Times New Roman"/>
                <w:sz w:val="24"/>
                <w:szCs w:val="24"/>
              </w:rPr>
            </w:pPr>
            <w:r w:rsidRPr="00CF227B">
              <w:rPr>
                <w:rFonts w:ascii="Times New Roman" w:hAnsi="Times New Roman" w:cs="Times New Roman"/>
                <w:sz w:val="24"/>
                <w:szCs w:val="24"/>
              </w:rPr>
              <w:t>SUP mokinių individulių ugdymo</w:t>
            </w:r>
            <w:r w:rsidR="00140B0D" w:rsidRPr="00CF227B">
              <w:rPr>
                <w:rFonts w:ascii="Times New Roman" w:hAnsi="Times New Roman" w:cs="Times New Roman"/>
                <w:sz w:val="24"/>
                <w:szCs w:val="24"/>
              </w:rPr>
              <w:t xml:space="preserve"> ir</w:t>
            </w:r>
            <w:r w:rsidRPr="00CF227B">
              <w:rPr>
                <w:rFonts w:ascii="Times New Roman" w:hAnsi="Times New Roman" w:cs="Times New Roman"/>
                <w:sz w:val="24"/>
                <w:szCs w:val="24"/>
              </w:rPr>
              <w:t xml:space="preserve"> pagalbos planų rengimas</w:t>
            </w:r>
            <w:r w:rsidR="00140B0D" w:rsidRPr="00CF227B">
              <w:rPr>
                <w:rFonts w:ascii="Times New Roman" w:hAnsi="Times New Roman" w:cs="Times New Roman"/>
                <w:sz w:val="24"/>
                <w:szCs w:val="24"/>
              </w:rPr>
              <w:t>.</w:t>
            </w:r>
          </w:p>
        </w:tc>
        <w:tc>
          <w:tcPr>
            <w:tcW w:w="1418" w:type="dxa"/>
            <w:tcBorders>
              <w:top w:val="single" w:sz="4" w:space="0" w:color="auto"/>
              <w:left w:val="single" w:sz="4" w:space="0" w:color="auto"/>
              <w:bottom w:val="single" w:sz="4" w:space="0" w:color="auto"/>
              <w:right w:val="single" w:sz="4" w:space="0" w:color="auto"/>
            </w:tcBorders>
            <w:vAlign w:val="center"/>
          </w:tcPr>
          <w:p w14:paraId="5E1AF527" w14:textId="734B3A23" w:rsidR="007A6C78" w:rsidRPr="00CF227B" w:rsidRDefault="007A6C78" w:rsidP="00214175">
            <w:pPr>
              <w:jc w:val="both"/>
              <w:rPr>
                <w:rFonts w:ascii="Times New Roman" w:hAnsi="Times New Roman" w:cs="Times New Roman"/>
                <w:sz w:val="24"/>
                <w:szCs w:val="24"/>
              </w:rPr>
            </w:pPr>
            <w:r w:rsidRPr="00CF227B">
              <w:rPr>
                <w:rFonts w:ascii="Times New Roman" w:hAnsi="Times New Roman" w:cs="Times New Roman"/>
                <w:sz w:val="24"/>
                <w:szCs w:val="24"/>
              </w:rPr>
              <w:t xml:space="preserve">Rugsėjo mėn. </w:t>
            </w:r>
          </w:p>
        </w:tc>
        <w:tc>
          <w:tcPr>
            <w:tcW w:w="3544" w:type="dxa"/>
            <w:tcBorders>
              <w:top w:val="single" w:sz="4" w:space="0" w:color="auto"/>
              <w:left w:val="single" w:sz="4" w:space="0" w:color="auto"/>
              <w:bottom w:val="single" w:sz="4" w:space="0" w:color="auto"/>
              <w:right w:val="single" w:sz="4" w:space="0" w:color="auto"/>
            </w:tcBorders>
            <w:vAlign w:val="center"/>
          </w:tcPr>
          <w:p w14:paraId="4B3BD2DA" w14:textId="3F552D9E" w:rsidR="007A6C78" w:rsidRPr="00CF227B" w:rsidRDefault="007A6C78">
            <w:pPr>
              <w:spacing w:after="0"/>
              <w:rPr>
                <w:rFonts w:ascii="Times New Roman" w:eastAsia="Times New Roman" w:hAnsi="Times New Roman" w:cs="Times New Roman"/>
                <w:sz w:val="24"/>
                <w:szCs w:val="24"/>
              </w:rPr>
            </w:pPr>
            <w:r w:rsidRPr="00CF227B">
              <w:rPr>
                <w:rFonts w:ascii="Times New Roman" w:eastAsia="Times New Roman" w:hAnsi="Times New Roman" w:cs="Times New Roman"/>
                <w:sz w:val="24"/>
                <w:szCs w:val="24"/>
              </w:rPr>
              <w:t>Dokumentų rengimas</w:t>
            </w:r>
          </w:p>
        </w:tc>
        <w:tc>
          <w:tcPr>
            <w:tcW w:w="3970" w:type="dxa"/>
            <w:tcBorders>
              <w:top w:val="single" w:sz="4" w:space="0" w:color="auto"/>
              <w:left w:val="single" w:sz="4" w:space="0" w:color="auto"/>
              <w:bottom w:val="single" w:sz="4" w:space="0" w:color="auto"/>
              <w:right w:val="single" w:sz="4" w:space="0" w:color="auto"/>
            </w:tcBorders>
            <w:vAlign w:val="center"/>
          </w:tcPr>
          <w:p w14:paraId="5114CE6F" w14:textId="1B86C841" w:rsidR="007A6C78" w:rsidRPr="00CF227B" w:rsidRDefault="007A6C78">
            <w:pPr>
              <w:spacing w:after="0" w:line="240" w:lineRule="auto"/>
              <w:outlineLvl w:val="1"/>
              <w:rPr>
                <w:rFonts w:ascii="Times New Roman" w:hAnsi="Times New Roman" w:cs="Times New Roman"/>
                <w:sz w:val="24"/>
                <w:szCs w:val="24"/>
              </w:rPr>
            </w:pPr>
            <w:r w:rsidRPr="00CF227B">
              <w:rPr>
                <w:rFonts w:ascii="Times New Roman" w:hAnsi="Times New Roman" w:cs="Times New Roman"/>
                <w:sz w:val="24"/>
                <w:szCs w:val="24"/>
              </w:rPr>
              <w:t xml:space="preserve">J. </w:t>
            </w:r>
            <w:proofErr w:type="spellStart"/>
            <w:r w:rsidR="00140B0D" w:rsidRPr="00CF227B">
              <w:rPr>
                <w:rFonts w:ascii="Times New Roman" w:hAnsi="Times New Roman" w:cs="Times New Roman"/>
                <w:sz w:val="24"/>
                <w:szCs w:val="24"/>
              </w:rPr>
              <w:t>Bulzgienė</w:t>
            </w:r>
            <w:proofErr w:type="spellEnd"/>
          </w:p>
        </w:tc>
      </w:tr>
      <w:tr w:rsidR="00CF227B" w:rsidRPr="00CF227B" w14:paraId="7FA6B845" w14:textId="77777777" w:rsidTr="000059D0">
        <w:trPr>
          <w:cantSplit/>
        </w:trPr>
        <w:tc>
          <w:tcPr>
            <w:tcW w:w="781" w:type="dxa"/>
            <w:tcBorders>
              <w:top w:val="single" w:sz="4" w:space="0" w:color="auto"/>
              <w:left w:val="single" w:sz="4" w:space="0" w:color="auto"/>
              <w:bottom w:val="single" w:sz="4" w:space="0" w:color="auto"/>
              <w:right w:val="single" w:sz="4" w:space="0" w:color="auto"/>
            </w:tcBorders>
            <w:vAlign w:val="center"/>
          </w:tcPr>
          <w:p w14:paraId="1F32F078" w14:textId="443F477F" w:rsidR="00A343D7" w:rsidRPr="00CF227B" w:rsidRDefault="00140B0D">
            <w:pPr>
              <w:spacing w:after="0"/>
              <w:rPr>
                <w:rFonts w:ascii="Times New Roman" w:eastAsia="Times New Roman" w:hAnsi="Times New Roman" w:cs="Times New Roman"/>
                <w:sz w:val="24"/>
                <w:szCs w:val="24"/>
              </w:rPr>
            </w:pPr>
            <w:r w:rsidRPr="00CF227B">
              <w:rPr>
                <w:rFonts w:ascii="Times New Roman" w:eastAsia="Times New Roman" w:hAnsi="Times New Roman" w:cs="Times New Roman"/>
                <w:sz w:val="24"/>
                <w:szCs w:val="24"/>
              </w:rPr>
              <w:lastRenderedPageBreak/>
              <w:t>4</w:t>
            </w:r>
            <w:r w:rsidR="00A343D7" w:rsidRPr="00CF227B">
              <w:rPr>
                <w:rFonts w:ascii="Times New Roman" w:eastAsia="Times New Roman" w:hAnsi="Times New Roman" w:cs="Times New Roman"/>
                <w:sz w:val="24"/>
                <w:szCs w:val="24"/>
              </w:rPr>
              <w:t>.</w:t>
            </w:r>
          </w:p>
        </w:tc>
        <w:tc>
          <w:tcPr>
            <w:tcW w:w="4537" w:type="dxa"/>
            <w:tcBorders>
              <w:top w:val="single" w:sz="4" w:space="0" w:color="auto"/>
              <w:left w:val="single" w:sz="4" w:space="0" w:color="auto"/>
              <w:bottom w:val="single" w:sz="4" w:space="0" w:color="auto"/>
              <w:right w:val="single" w:sz="4" w:space="0" w:color="auto"/>
            </w:tcBorders>
            <w:vAlign w:val="center"/>
          </w:tcPr>
          <w:p w14:paraId="003FED03" w14:textId="2FE91D9F" w:rsidR="00A343D7" w:rsidRPr="00CF227B" w:rsidRDefault="00140B0D" w:rsidP="00BE1314">
            <w:pPr>
              <w:spacing w:after="0"/>
              <w:outlineLvl w:val="2"/>
              <w:rPr>
                <w:rFonts w:ascii="Times New Roman" w:hAnsi="Times New Roman" w:cs="Times New Roman"/>
                <w:sz w:val="24"/>
                <w:szCs w:val="24"/>
              </w:rPr>
            </w:pPr>
            <w:r w:rsidRPr="00CF227B">
              <w:rPr>
                <w:rFonts w:ascii="Times New Roman" w:hAnsi="Times New Roman" w:cs="Times New Roman"/>
                <w:sz w:val="24"/>
                <w:szCs w:val="24"/>
              </w:rPr>
              <w:t>VGK posėdžių organizavimas ir mokinių gerovės klausimų svarstymas.</w:t>
            </w:r>
          </w:p>
        </w:tc>
        <w:tc>
          <w:tcPr>
            <w:tcW w:w="1418" w:type="dxa"/>
            <w:tcBorders>
              <w:top w:val="single" w:sz="4" w:space="0" w:color="auto"/>
              <w:left w:val="single" w:sz="4" w:space="0" w:color="auto"/>
              <w:bottom w:val="single" w:sz="4" w:space="0" w:color="auto"/>
              <w:right w:val="single" w:sz="4" w:space="0" w:color="auto"/>
            </w:tcBorders>
            <w:vAlign w:val="center"/>
          </w:tcPr>
          <w:p w14:paraId="2F742F28" w14:textId="77777777" w:rsidR="00A343D7" w:rsidRPr="00CF227B" w:rsidRDefault="00DD37C6" w:rsidP="00A343D7">
            <w:pPr>
              <w:jc w:val="both"/>
              <w:rPr>
                <w:rFonts w:ascii="Times New Roman" w:hAnsi="Times New Roman" w:cs="Times New Roman"/>
                <w:sz w:val="24"/>
                <w:szCs w:val="24"/>
                <w:shd w:val="clear" w:color="auto" w:fill="FFFFFF"/>
              </w:rPr>
            </w:pPr>
            <w:r w:rsidRPr="00CF227B">
              <w:rPr>
                <w:rFonts w:ascii="Times New Roman" w:hAnsi="Times New Roman" w:cs="Times New Roman"/>
                <w:sz w:val="24"/>
                <w:szCs w:val="24"/>
                <w:shd w:val="clear" w:color="auto" w:fill="FFFFFF"/>
              </w:rPr>
              <w:t>Per mokslo metus</w:t>
            </w:r>
          </w:p>
        </w:tc>
        <w:tc>
          <w:tcPr>
            <w:tcW w:w="3544" w:type="dxa"/>
            <w:tcBorders>
              <w:top w:val="single" w:sz="4" w:space="0" w:color="auto"/>
              <w:left w:val="single" w:sz="4" w:space="0" w:color="auto"/>
              <w:bottom w:val="single" w:sz="4" w:space="0" w:color="auto"/>
              <w:right w:val="single" w:sz="4" w:space="0" w:color="auto"/>
            </w:tcBorders>
            <w:vAlign w:val="center"/>
          </w:tcPr>
          <w:p w14:paraId="1741EBAD" w14:textId="77777777" w:rsidR="00A343D7" w:rsidRPr="00CF227B" w:rsidRDefault="00DD37C6">
            <w:pPr>
              <w:spacing w:after="0"/>
              <w:rPr>
                <w:rFonts w:ascii="Times New Roman" w:eastAsia="Times New Roman" w:hAnsi="Times New Roman" w:cs="Times New Roman"/>
                <w:sz w:val="24"/>
                <w:szCs w:val="24"/>
              </w:rPr>
            </w:pPr>
            <w:r w:rsidRPr="00CF227B">
              <w:rPr>
                <w:rFonts w:ascii="Times New Roman" w:eastAsia="Times New Roman" w:hAnsi="Times New Roman" w:cs="Times New Roman"/>
                <w:sz w:val="24"/>
                <w:szCs w:val="24"/>
              </w:rPr>
              <w:t xml:space="preserve">Posėdžiai </w:t>
            </w:r>
          </w:p>
        </w:tc>
        <w:tc>
          <w:tcPr>
            <w:tcW w:w="3970" w:type="dxa"/>
            <w:tcBorders>
              <w:top w:val="single" w:sz="4" w:space="0" w:color="auto"/>
              <w:left w:val="single" w:sz="4" w:space="0" w:color="auto"/>
              <w:bottom w:val="single" w:sz="4" w:space="0" w:color="auto"/>
              <w:right w:val="single" w:sz="4" w:space="0" w:color="auto"/>
            </w:tcBorders>
            <w:vAlign w:val="center"/>
          </w:tcPr>
          <w:p w14:paraId="56FAFB0D" w14:textId="77777777" w:rsidR="00DD37C6" w:rsidRPr="00CF227B" w:rsidRDefault="00DD37C6" w:rsidP="00DD37C6">
            <w:pPr>
              <w:spacing w:after="0" w:line="240" w:lineRule="auto"/>
              <w:outlineLvl w:val="1"/>
              <w:rPr>
                <w:rFonts w:ascii="Times New Roman" w:hAnsi="Times New Roman" w:cs="Times New Roman"/>
                <w:sz w:val="24"/>
                <w:szCs w:val="24"/>
              </w:rPr>
            </w:pPr>
            <w:r w:rsidRPr="00CF227B">
              <w:rPr>
                <w:rFonts w:ascii="Times New Roman" w:hAnsi="Times New Roman" w:cs="Times New Roman"/>
                <w:sz w:val="24"/>
                <w:szCs w:val="24"/>
              </w:rPr>
              <w:t>VGK pirmininkė</w:t>
            </w:r>
          </w:p>
          <w:p w14:paraId="757E0C31" w14:textId="77777777" w:rsidR="00A343D7" w:rsidRPr="00CF227B" w:rsidRDefault="00A343D7">
            <w:pPr>
              <w:spacing w:after="0" w:line="240" w:lineRule="auto"/>
              <w:outlineLvl w:val="1"/>
              <w:rPr>
                <w:rFonts w:ascii="Times New Roman" w:hAnsi="Times New Roman" w:cs="Times New Roman"/>
                <w:sz w:val="24"/>
                <w:szCs w:val="24"/>
              </w:rPr>
            </w:pPr>
          </w:p>
        </w:tc>
      </w:tr>
      <w:tr w:rsidR="00CF227B" w:rsidRPr="00CF227B" w14:paraId="579284D0" w14:textId="77777777" w:rsidTr="000059D0">
        <w:trPr>
          <w:cantSplit/>
        </w:trPr>
        <w:tc>
          <w:tcPr>
            <w:tcW w:w="781" w:type="dxa"/>
            <w:tcBorders>
              <w:top w:val="single" w:sz="4" w:space="0" w:color="auto"/>
              <w:left w:val="single" w:sz="4" w:space="0" w:color="auto"/>
              <w:bottom w:val="single" w:sz="4" w:space="0" w:color="auto"/>
              <w:right w:val="single" w:sz="4" w:space="0" w:color="auto"/>
            </w:tcBorders>
            <w:vAlign w:val="center"/>
          </w:tcPr>
          <w:p w14:paraId="39F834AA" w14:textId="144E0DBE" w:rsidR="00BE1314" w:rsidRPr="00CF227B" w:rsidRDefault="00140B0D">
            <w:pPr>
              <w:spacing w:after="0"/>
              <w:rPr>
                <w:rFonts w:ascii="Times New Roman" w:eastAsia="Times New Roman" w:hAnsi="Times New Roman" w:cs="Times New Roman"/>
                <w:sz w:val="24"/>
                <w:szCs w:val="24"/>
              </w:rPr>
            </w:pPr>
            <w:r w:rsidRPr="00CF227B">
              <w:rPr>
                <w:rFonts w:ascii="Times New Roman" w:eastAsia="Times New Roman" w:hAnsi="Times New Roman" w:cs="Times New Roman"/>
                <w:sz w:val="24"/>
                <w:szCs w:val="24"/>
              </w:rPr>
              <w:t>5</w:t>
            </w:r>
            <w:r w:rsidR="00BE1314" w:rsidRPr="00CF227B">
              <w:rPr>
                <w:rFonts w:ascii="Times New Roman" w:eastAsia="Times New Roman" w:hAnsi="Times New Roman" w:cs="Times New Roman"/>
                <w:sz w:val="24"/>
                <w:szCs w:val="24"/>
              </w:rPr>
              <w:t>.</w:t>
            </w:r>
          </w:p>
        </w:tc>
        <w:tc>
          <w:tcPr>
            <w:tcW w:w="4537" w:type="dxa"/>
            <w:tcBorders>
              <w:top w:val="single" w:sz="4" w:space="0" w:color="auto"/>
              <w:left w:val="single" w:sz="4" w:space="0" w:color="auto"/>
              <w:bottom w:val="single" w:sz="4" w:space="0" w:color="auto"/>
              <w:right w:val="single" w:sz="4" w:space="0" w:color="auto"/>
            </w:tcBorders>
            <w:vAlign w:val="center"/>
          </w:tcPr>
          <w:p w14:paraId="02093281" w14:textId="30D1C275" w:rsidR="00BE1314" w:rsidRPr="00CF227B" w:rsidRDefault="00140B0D" w:rsidP="00BE1314">
            <w:pPr>
              <w:spacing w:after="0"/>
              <w:outlineLvl w:val="2"/>
              <w:rPr>
                <w:rFonts w:ascii="Times New Roman" w:hAnsi="Times New Roman" w:cs="Times New Roman"/>
                <w:sz w:val="24"/>
                <w:szCs w:val="24"/>
              </w:rPr>
            </w:pPr>
            <w:r w:rsidRPr="00CF227B">
              <w:rPr>
                <w:rFonts w:ascii="Times New Roman" w:hAnsi="Times New Roman" w:cs="Times New Roman"/>
                <w:sz w:val="24"/>
                <w:szCs w:val="24"/>
              </w:rPr>
              <w:t>Mokinių lankomumo stebėjimas ir analizė, nelankymo priežasčių nustatymas bei pagalbos priemonių numatymas.</w:t>
            </w:r>
          </w:p>
        </w:tc>
        <w:tc>
          <w:tcPr>
            <w:tcW w:w="1418" w:type="dxa"/>
            <w:tcBorders>
              <w:top w:val="single" w:sz="4" w:space="0" w:color="auto"/>
              <w:left w:val="single" w:sz="4" w:space="0" w:color="auto"/>
              <w:bottom w:val="single" w:sz="4" w:space="0" w:color="auto"/>
              <w:right w:val="single" w:sz="4" w:space="0" w:color="auto"/>
            </w:tcBorders>
            <w:vAlign w:val="center"/>
          </w:tcPr>
          <w:p w14:paraId="35E3430D" w14:textId="77777777" w:rsidR="00BE1314" w:rsidRPr="00CF227B" w:rsidRDefault="00364333" w:rsidP="00E5341D">
            <w:pPr>
              <w:jc w:val="both"/>
              <w:rPr>
                <w:rFonts w:ascii="Times New Roman" w:hAnsi="Times New Roman" w:cs="Times New Roman"/>
                <w:sz w:val="24"/>
                <w:szCs w:val="24"/>
                <w:shd w:val="clear" w:color="auto" w:fill="FFFFFF"/>
              </w:rPr>
            </w:pPr>
            <w:r w:rsidRPr="00CF227B">
              <w:rPr>
                <w:rFonts w:ascii="Times New Roman" w:hAnsi="Times New Roman" w:cs="Times New Roman"/>
                <w:sz w:val="24"/>
                <w:szCs w:val="24"/>
                <w:shd w:val="clear" w:color="auto" w:fill="FFFFFF"/>
              </w:rPr>
              <w:t>Per mokslo metus</w:t>
            </w:r>
          </w:p>
        </w:tc>
        <w:tc>
          <w:tcPr>
            <w:tcW w:w="3544" w:type="dxa"/>
            <w:tcBorders>
              <w:top w:val="single" w:sz="4" w:space="0" w:color="auto"/>
              <w:left w:val="single" w:sz="4" w:space="0" w:color="auto"/>
              <w:bottom w:val="single" w:sz="4" w:space="0" w:color="auto"/>
              <w:right w:val="single" w:sz="4" w:space="0" w:color="auto"/>
            </w:tcBorders>
            <w:vAlign w:val="center"/>
          </w:tcPr>
          <w:p w14:paraId="6A900870" w14:textId="69E328CD" w:rsidR="00BE1314" w:rsidRPr="00CF227B" w:rsidRDefault="00140B0D">
            <w:pPr>
              <w:spacing w:after="0"/>
              <w:rPr>
                <w:rFonts w:ascii="Times New Roman" w:eastAsia="Times New Roman" w:hAnsi="Times New Roman" w:cs="Times New Roman"/>
                <w:sz w:val="24"/>
                <w:szCs w:val="24"/>
              </w:rPr>
            </w:pPr>
            <w:r w:rsidRPr="00CF227B">
              <w:rPr>
                <w:rFonts w:ascii="Times New Roman" w:eastAsia="Times New Roman" w:hAnsi="Times New Roman" w:cs="Times New Roman"/>
                <w:sz w:val="24"/>
                <w:szCs w:val="24"/>
              </w:rPr>
              <w:t>Analizė, pokalbiai, konsultacijos</w:t>
            </w:r>
          </w:p>
        </w:tc>
        <w:tc>
          <w:tcPr>
            <w:tcW w:w="3970" w:type="dxa"/>
            <w:tcBorders>
              <w:top w:val="single" w:sz="4" w:space="0" w:color="auto"/>
              <w:left w:val="single" w:sz="4" w:space="0" w:color="auto"/>
              <w:bottom w:val="single" w:sz="4" w:space="0" w:color="auto"/>
              <w:right w:val="single" w:sz="4" w:space="0" w:color="auto"/>
            </w:tcBorders>
            <w:vAlign w:val="center"/>
          </w:tcPr>
          <w:p w14:paraId="32A0A2CE" w14:textId="329BF63B" w:rsidR="00BE1314" w:rsidRPr="00CF227B" w:rsidRDefault="00140B0D">
            <w:pPr>
              <w:spacing w:after="0" w:line="240" w:lineRule="auto"/>
              <w:outlineLvl w:val="1"/>
              <w:rPr>
                <w:rFonts w:ascii="Times New Roman" w:hAnsi="Times New Roman" w:cs="Times New Roman"/>
                <w:sz w:val="24"/>
                <w:szCs w:val="24"/>
              </w:rPr>
            </w:pPr>
            <w:r w:rsidRPr="00CF227B">
              <w:rPr>
                <w:rFonts w:ascii="Times New Roman" w:hAnsi="Times New Roman" w:cs="Times New Roman"/>
                <w:sz w:val="24"/>
                <w:szCs w:val="24"/>
              </w:rPr>
              <w:t xml:space="preserve">Socialinė pedagogė, </w:t>
            </w:r>
            <w:r w:rsidR="00BE1314" w:rsidRPr="00CF227B">
              <w:rPr>
                <w:rFonts w:ascii="Times New Roman" w:hAnsi="Times New Roman" w:cs="Times New Roman"/>
                <w:sz w:val="24"/>
                <w:szCs w:val="24"/>
              </w:rPr>
              <w:t>VGK</w:t>
            </w:r>
            <w:r w:rsidR="00364333" w:rsidRPr="00CF227B">
              <w:rPr>
                <w:rFonts w:ascii="Times New Roman" w:hAnsi="Times New Roman" w:cs="Times New Roman"/>
                <w:sz w:val="24"/>
                <w:szCs w:val="24"/>
              </w:rPr>
              <w:t>, klasių auklėtojai</w:t>
            </w:r>
          </w:p>
        </w:tc>
      </w:tr>
      <w:tr w:rsidR="00CF227B" w:rsidRPr="00CF227B" w14:paraId="5C787874" w14:textId="77777777" w:rsidTr="000059D0">
        <w:trPr>
          <w:cantSplit/>
        </w:trPr>
        <w:tc>
          <w:tcPr>
            <w:tcW w:w="781" w:type="dxa"/>
            <w:tcBorders>
              <w:top w:val="single" w:sz="4" w:space="0" w:color="auto"/>
              <w:left w:val="single" w:sz="4" w:space="0" w:color="auto"/>
              <w:bottom w:val="single" w:sz="4" w:space="0" w:color="auto"/>
              <w:right w:val="single" w:sz="4" w:space="0" w:color="auto"/>
            </w:tcBorders>
            <w:vAlign w:val="center"/>
          </w:tcPr>
          <w:p w14:paraId="2AFE0072" w14:textId="2B8F3D12" w:rsidR="004471CD" w:rsidRPr="00CF227B" w:rsidRDefault="00140B0D">
            <w:pPr>
              <w:spacing w:after="0"/>
              <w:rPr>
                <w:rFonts w:ascii="Times New Roman" w:eastAsia="Times New Roman" w:hAnsi="Times New Roman" w:cs="Times New Roman"/>
                <w:sz w:val="24"/>
                <w:szCs w:val="24"/>
              </w:rPr>
            </w:pPr>
            <w:r w:rsidRPr="00CF227B">
              <w:rPr>
                <w:rFonts w:ascii="Times New Roman" w:eastAsia="Times New Roman" w:hAnsi="Times New Roman" w:cs="Times New Roman"/>
                <w:sz w:val="24"/>
                <w:szCs w:val="24"/>
              </w:rPr>
              <w:t>6</w:t>
            </w:r>
            <w:r w:rsidR="00167EE5" w:rsidRPr="00CF227B">
              <w:rPr>
                <w:rFonts w:ascii="Times New Roman" w:eastAsia="Times New Roman" w:hAnsi="Times New Roman" w:cs="Times New Roman"/>
                <w:sz w:val="24"/>
                <w:szCs w:val="24"/>
              </w:rPr>
              <w:t>.</w:t>
            </w:r>
          </w:p>
        </w:tc>
        <w:tc>
          <w:tcPr>
            <w:tcW w:w="4537" w:type="dxa"/>
            <w:tcBorders>
              <w:top w:val="single" w:sz="4" w:space="0" w:color="auto"/>
              <w:left w:val="single" w:sz="4" w:space="0" w:color="auto"/>
              <w:bottom w:val="single" w:sz="4" w:space="0" w:color="auto"/>
              <w:right w:val="single" w:sz="4" w:space="0" w:color="auto"/>
            </w:tcBorders>
            <w:vAlign w:val="center"/>
          </w:tcPr>
          <w:p w14:paraId="6D63E9EE" w14:textId="255BFB3B" w:rsidR="004471CD" w:rsidRPr="00CF227B" w:rsidRDefault="00140B0D" w:rsidP="00364333">
            <w:pPr>
              <w:spacing w:after="0"/>
              <w:outlineLvl w:val="2"/>
              <w:rPr>
                <w:rFonts w:ascii="Times New Roman" w:hAnsi="Times New Roman" w:cs="Times New Roman"/>
                <w:sz w:val="24"/>
                <w:szCs w:val="24"/>
              </w:rPr>
            </w:pPr>
            <w:r w:rsidRPr="00CF227B">
              <w:rPr>
                <w:rFonts w:ascii="Times New Roman" w:hAnsi="Times New Roman" w:cs="Times New Roman"/>
                <w:sz w:val="24"/>
                <w:szCs w:val="24"/>
              </w:rPr>
              <w:t>Psichoaktyviųjų medžiagų, nikotino gaminių, elektroninių cigarečių ir kitų priklausomybių prevencija.</w:t>
            </w:r>
          </w:p>
        </w:tc>
        <w:tc>
          <w:tcPr>
            <w:tcW w:w="1418" w:type="dxa"/>
            <w:tcBorders>
              <w:top w:val="single" w:sz="4" w:space="0" w:color="auto"/>
              <w:left w:val="single" w:sz="4" w:space="0" w:color="auto"/>
              <w:bottom w:val="single" w:sz="4" w:space="0" w:color="auto"/>
              <w:right w:val="single" w:sz="4" w:space="0" w:color="auto"/>
            </w:tcBorders>
            <w:vAlign w:val="center"/>
          </w:tcPr>
          <w:p w14:paraId="2D124B78" w14:textId="77777777" w:rsidR="004471CD" w:rsidRPr="00CF227B" w:rsidRDefault="00614ED6" w:rsidP="009138CC">
            <w:pPr>
              <w:jc w:val="both"/>
              <w:rPr>
                <w:rFonts w:ascii="Times New Roman" w:hAnsi="Times New Roman" w:cs="Times New Roman"/>
                <w:sz w:val="24"/>
                <w:szCs w:val="24"/>
              </w:rPr>
            </w:pPr>
            <w:r w:rsidRPr="00CF227B">
              <w:rPr>
                <w:rFonts w:ascii="Times New Roman" w:hAnsi="Times New Roman" w:cs="Times New Roman"/>
                <w:sz w:val="24"/>
                <w:szCs w:val="24"/>
                <w:shd w:val="clear" w:color="auto" w:fill="FFFFFF"/>
              </w:rPr>
              <w:t>Per mokslo metus</w:t>
            </w:r>
          </w:p>
        </w:tc>
        <w:tc>
          <w:tcPr>
            <w:tcW w:w="3544" w:type="dxa"/>
            <w:tcBorders>
              <w:top w:val="single" w:sz="4" w:space="0" w:color="auto"/>
              <w:left w:val="single" w:sz="4" w:space="0" w:color="auto"/>
              <w:bottom w:val="single" w:sz="4" w:space="0" w:color="auto"/>
              <w:right w:val="single" w:sz="4" w:space="0" w:color="auto"/>
            </w:tcBorders>
            <w:vAlign w:val="center"/>
          </w:tcPr>
          <w:p w14:paraId="31E605BF" w14:textId="26E89627" w:rsidR="004471CD" w:rsidRPr="00CF227B" w:rsidRDefault="00140B0D" w:rsidP="00CD08CB">
            <w:pPr>
              <w:spacing w:after="0"/>
              <w:rPr>
                <w:rFonts w:ascii="Times New Roman" w:eastAsia="Times New Roman" w:hAnsi="Times New Roman" w:cs="Times New Roman"/>
                <w:sz w:val="24"/>
                <w:szCs w:val="24"/>
              </w:rPr>
            </w:pPr>
            <w:r w:rsidRPr="00CF227B">
              <w:rPr>
                <w:rFonts w:ascii="Times New Roman" w:eastAsia="Times New Roman" w:hAnsi="Times New Roman" w:cs="Times New Roman"/>
                <w:sz w:val="24"/>
                <w:szCs w:val="24"/>
              </w:rPr>
              <w:t>Klasės valandėlės</w:t>
            </w:r>
          </w:p>
        </w:tc>
        <w:tc>
          <w:tcPr>
            <w:tcW w:w="3970" w:type="dxa"/>
            <w:tcBorders>
              <w:top w:val="single" w:sz="4" w:space="0" w:color="auto"/>
              <w:left w:val="single" w:sz="4" w:space="0" w:color="auto"/>
              <w:bottom w:val="single" w:sz="4" w:space="0" w:color="auto"/>
              <w:right w:val="single" w:sz="4" w:space="0" w:color="auto"/>
            </w:tcBorders>
            <w:vAlign w:val="center"/>
          </w:tcPr>
          <w:p w14:paraId="60775158" w14:textId="77777777" w:rsidR="004471CD" w:rsidRPr="00CF227B" w:rsidRDefault="009138CC" w:rsidP="00A834AC">
            <w:pPr>
              <w:spacing w:after="0" w:line="240" w:lineRule="auto"/>
              <w:outlineLvl w:val="1"/>
              <w:rPr>
                <w:rFonts w:ascii="Times New Roman" w:hAnsi="Times New Roman" w:cs="Times New Roman"/>
                <w:sz w:val="24"/>
                <w:szCs w:val="24"/>
              </w:rPr>
            </w:pPr>
            <w:r w:rsidRPr="00CF227B">
              <w:rPr>
                <w:rFonts w:ascii="Times New Roman" w:hAnsi="Times New Roman" w:cs="Times New Roman"/>
                <w:sz w:val="24"/>
                <w:szCs w:val="24"/>
              </w:rPr>
              <w:t>VGK</w:t>
            </w:r>
          </w:p>
        </w:tc>
      </w:tr>
      <w:tr w:rsidR="00CF227B" w:rsidRPr="00CF227B" w14:paraId="04EBDAC2" w14:textId="77777777" w:rsidTr="00140B0D">
        <w:trPr>
          <w:cantSplit/>
          <w:trHeight w:val="1337"/>
        </w:trPr>
        <w:tc>
          <w:tcPr>
            <w:tcW w:w="781" w:type="dxa"/>
            <w:tcBorders>
              <w:top w:val="single" w:sz="4" w:space="0" w:color="auto"/>
              <w:left w:val="single" w:sz="4" w:space="0" w:color="auto"/>
              <w:bottom w:val="single" w:sz="4" w:space="0" w:color="auto"/>
              <w:right w:val="single" w:sz="4" w:space="0" w:color="auto"/>
            </w:tcBorders>
            <w:vAlign w:val="center"/>
            <w:hideMark/>
          </w:tcPr>
          <w:p w14:paraId="14B1F207" w14:textId="61EDAD6F" w:rsidR="006554D7" w:rsidRPr="00CF227B" w:rsidRDefault="00140B0D">
            <w:pPr>
              <w:spacing w:after="0"/>
              <w:rPr>
                <w:rFonts w:ascii="Times New Roman" w:eastAsia="Times New Roman" w:hAnsi="Times New Roman" w:cs="Times New Roman"/>
                <w:sz w:val="24"/>
                <w:szCs w:val="24"/>
              </w:rPr>
            </w:pPr>
            <w:r w:rsidRPr="00CF227B">
              <w:rPr>
                <w:rFonts w:ascii="Times New Roman" w:eastAsia="Times New Roman" w:hAnsi="Times New Roman" w:cs="Times New Roman"/>
                <w:sz w:val="24"/>
                <w:szCs w:val="24"/>
              </w:rPr>
              <w:t>7</w:t>
            </w:r>
            <w:r w:rsidR="006554D7" w:rsidRPr="00CF227B">
              <w:rPr>
                <w:rFonts w:ascii="Times New Roman" w:eastAsia="Times New Roman" w:hAnsi="Times New Roman" w:cs="Times New Roman"/>
                <w:sz w:val="24"/>
                <w:szCs w:val="24"/>
              </w:rPr>
              <w:t>.</w:t>
            </w:r>
          </w:p>
        </w:tc>
        <w:tc>
          <w:tcPr>
            <w:tcW w:w="4537" w:type="dxa"/>
            <w:tcBorders>
              <w:top w:val="single" w:sz="4" w:space="0" w:color="auto"/>
              <w:left w:val="single" w:sz="4" w:space="0" w:color="auto"/>
              <w:bottom w:val="single" w:sz="4" w:space="0" w:color="auto"/>
              <w:right w:val="single" w:sz="4" w:space="0" w:color="auto"/>
            </w:tcBorders>
            <w:vAlign w:val="center"/>
            <w:hideMark/>
          </w:tcPr>
          <w:p w14:paraId="51AD18D0" w14:textId="7C78254F" w:rsidR="006554D7" w:rsidRPr="00CF227B" w:rsidRDefault="00140B0D" w:rsidP="00364333">
            <w:pPr>
              <w:spacing w:after="0"/>
              <w:outlineLvl w:val="2"/>
              <w:rPr>
                <w:rFonts w:ascii="Times New Roman" w:hAnsi="Times New Roman" w:cs="Times New Roman"/>
                <w:sz w:val="24"/>
                <w:szCs w:val="24"/>
              </w:rPr>
            </w:pPr>
            <w:r w:rsidRPr="00CF227B">
              <w:rPr>
                <w:rFonts w:ascii="Times New Roman" w:hAnsi="Times New Roman" w:cs="Times New Roman"/>
                <w:sz w:val="24"/>
                <w:szCs w:val="24"/>
              </w:rPr>
              <w:t>Ankstyvosios intervencijos priemonių taikymas mokiniams, eksperimentuojantiems ar vartojantiems psichoaktyviąsias medžiagas.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89DB694" w14:textId="77777777" w:rsidR="009138CC" w:rsidRPr="00CF227B" w:rsidRDefault="009138CC">
            <w:pPr>
              <w:jc w:val="both"/>
              <w:rPr>
                <w:rFonts w:ascii="Times New Roman" w:hAnsi="Times New Roman" w:cs="Times New Roman"/>
                <w:sz w:val="24"/>
                <w:szCs w:val="24"/>
              </w:rPr>
            </w:pPr>
          </w:p>
          <w:p w14:paraId="557255DC" w14:textId="77777777" w:rsidR="009138CC" w:rsidRPr="00CF227B" w:rsidRDefault="009138CC">
            <w:pPr>
              <w:jc w:val="both"/>
              <w:rPr>
                <w:rFonts w:ascii="Times New Roman" w:hAnsi="Times New Roman" w:cs="Times New Roman"/>
                <w:sz w:val="24"/>
                <w:szCs w:val="24"/>
              </w:rPr>
            </w:pPr>
            <w:r w:rsidRPr="00CF227B">
              <w:rPr>
                <w:rFonts w:ascii="Times New Roman" w:hAnsi="Times New Roman" w:cs="Times New Roman"/>
                <w:sz w:val="24"/>
                <w:szCs w:val="24"/>
              </w:rPr>
              <w:t>Per mokslo metus</w:t>
            </w:r>
          </w:p>
          <w:p w14:paraId="1E54A9C6" w14:textId="283C335F" w:rsidR="006554D7" w:rsidRPr="00CF227B" w:rsidRDefault="006554D7">
            <w:pPr>
              <w:jc w:val="both"/>
              <w:rPr>
                <w:rFonts w:ascii="Times New Roman"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hideMark/>
          </w:tcPr>
          <w:p w14:paraId="2BCA3C1A" w14:textId="4FB4BCD0" w:rsidR="006554D7" w:rsidRPr="00CF227B" w:rsidRDefault="00140B0D">
            <w:pPr>
              <w:spacing w:after="0"/>
              <w:rPr>
                <w:rFonts w:ascii="Times New Roman" w:eastAsia="Times New Roman" w:hAnsi="Times New Roman" w:cs="Times New Roman"/>
                <w:sz w:val="24"/>
                <w:szCs w:val="24"/>
              </w:rPr>
            </w:pPr>
            <w:r w:rsidRPr="00CF227B">
              <w:rPr>
                <w:rFonts w:ascii="Times New Roman" w:hAnsi="Times New Roman" w:cs="Times New Roman"/>
                <w:sz w:val="24"/>
                <w:szCs w:val="24"/>
              </w:rPr>
              <w:t>Užsiėmimai</w:t>
            </w:r>
          </w:p>
        </w:tc>
        <w:tc>
          <w:tcPr>
            <w:tcW w:w="3970" w:type="dxa"/>
            <w:tcBorders>
              <w:top w:val="single" w:sz="4" w:space="0" w:color="auto"/>
              <w:left w:val="single" w:sz="4" w:space="0" w:color="auto"/>
              <w:bottom w:val="single" w:sz="4" w:space="0" w:color="auto"/>
              <w:right w:val="single" w:sz="4" w:space="0" w:color="auto"/>
            </w:tcBorders>
            <w:vAlign w:val="center"/>
            <w:hideMark/>
          </w:tcPr>
          <w:p w14:paraId="38A74AC3" w14:textId="002BD651" w:rsidR="006554D7" w:rsidRPr="00CF227B" w:rsidRDefault="00140B0D">
            <w:pPr>
              <w:spacing w:after="0" w:line="240" w:lineRule="auto"/>
              <w:outlineLvl w:val="1"/>
              <w:rPr>
                <w:rFonts w:ascii="Times New Roman" w:hAnsi="Times New Roman" w:cs="Times New Roman"/>
                <w:sz w:val="24"/>
                <w:szCs w:val="24"/>
              </w:rPr>
            </w:pPr>
            <w:r w:rsidRPr="00CF227B">
              <w:rPr>
                <w:rFonts w:ascii="Times New Roman" w:hAnsi="Times New Roman" w:cs="Times New Roman"/>
                <w:sz w:val="24"/>
                <w:szCs w:val="24"/>
              </w:rPr>
              <w:t xml:space="preserve">V. </w:t>
            </w:r>
            <w:proofErr w:type="spellStart"/>
            <w:r w:rsidRPr="00CF227B">
              <w:rPr>
                <w:rFonts w:ascii="Times New Roman" w:hAnsi="Times New Roman" w:cs="Times New Roman"/>
                <w:sz w:val="24"/>
                <w:szCs w:val="24"/>
              </w:rPr>
              <w:t>Mingailienė</w:t>
            </w:r>
            <w:proofErr w:type="spellEnd"/>
            <w:r w:rsidR="006554D7" w:rsidRPr="00CF227B">
              <w:rPr>
                <w:rFonts w:ascii="Times New Roman" w:hAnsi="Times New Roman" w:cs="Times New Roman"/>
                <w:sz w:val="24"/>
                <w:szCs w:val="24"/>
              </w:rPr>
              <w:t xml:space="preserve"> </w:t>
            </w:r>
          </w:p>
        </w:tc>
      </w:tr>
      <w:tr w:rsidR="00CF227B" w:rsidRPr="00CF227B" w14:paraId="4A0597CC" w14:textId="77777777" w:rsidTr="00140B0D">
        <w:trPr>
          <w:cantSplit/>
          <w:trHeight w:val="691"/>
        </w:trPr>
        <w:tc>
          <w:tcPr>
            <w:tcW w:w="781" w:type="dxa"/>
            <w:tcBorders>
              <w:top w:val="single" w:sz="4" w:space="0" w:color="auto"/>
              <w:left w:val="single" w:sz="4" w:space="0" w:color="auto"/>
              <w:bottom w:val="single" w:sz="4" w:space="0" w:color="auto"/>
              <w:right w:val="single" w:sz="4" w:space="0" w:color="auto"/>
            </w:tcBorders>
            <w:vAlign w:val="center"/>
            <w:hideMark/>
          </w:tcPr>
          <w:p w14:paraId="6733F5A1" w14:textId="41668F3C" w:rsidR="006554D7" w:rsidRPr="00CF227B" w:rsidRDefault="00140B0D">
            <w:pPr>
              <w:spacing w:after="0"/>
              <w:rPr>
                <w:rFonts w:ascii="Times New Roman" w:eastAsia="Times New Roman" w:hAnsi="Times New Roman" w:cs="Times New Roman"/>
                <w:sz w:val="24"/>
                <w:szCs w:val="24"/>
              </w:rPr>
            </w:pPr>
            <w:r w:rsidRPr="00CF227B">
              <w:rPr>
                <w:rFonts w:ascii="Times New Roman" w:eastAsia="Times New Roman" w:hAnsi="Times New Roman" w:cs="Times New Roman"/>
                <w:sz w:val="24"/>
                <w:szCs w:val="24"/>
              </w:rPr>
              <w:t>8</w:t>
            </w:r>
            <w:r w:rsidR="006554D7" w:rsidRPr="00CF227B">
              <w:rPr>
                <w:rFonts w:ascii="Times New Roman" w:eastAsia="Times New Roman" w:hAnsi="Times New Roman" w:cs="Times New Roman"/>
                <w:sz w:val="24"/>
                <w:szCs w:val="24"/>
              </w:rPr>
              <w:t>.</w:t>
            </w:r>
          </w:p>
        </w:tc>
        <w:tc>
          <w:tcPr>
            <w:tcW w:w="4537" w:type="dxa"/>
            <w:tcBorders>
              <w:top w:val="single" w:sz="4" w:space="0" w:color="auto"/>
              <w:left w:val="single" w:sz="4" w:space="0" w:color="auto"/>
              <w:bottom w:val="single" w:sz="4" w:space="0" w:color="auto"/>
              <w:right w:val="single" w:sz="4" w:space="0" w:color="auto"/>
            </w:tcBorders>
            <w:vAlign w:val="center"/>
            <w:hideMark/>
          </w:tcPr>
          <w:p w14:paraId="4F630152" w14:textId="749DCA6C" w:rsidR="006554D7" w:rsidRPr="00CF227B" w:rsidRDefault="00140B0D" w:rsidP="009138CC">
            <w:pPr>
              <w:spacing w:after="0"/>
              <w:outlineLvl w:val="2"/>
              <w:rPr>
                <w:rFonts w:ascii="Times New Roman" w:hAnsi="Times New Roman" w:cs="Times New Roman"/>
                <w:sz w:val="24"/>
                <w:szCs w:val="24"/>
                <w:shd w:val="clear" w:color="auto" w:fill="FFFFFF"/>
              </w:rPr>
            </w:pPr>
            <w:r w:rsidRPr="00CF227B">
              <w:rPr>
                <w:rFonts w:ascii="Times New Roman" w:hAnsi="Times New Roman" w:cs="Times New Roman"/>
                <w:sz w:val="24"/>
                <w:szCs w:val="24"/>
              </w:rPr>
              <w:t>Mokinių įtraukimas į socialines-pilietines, savanorystės ir bendruomenines veiklas.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CCEB1DD" w14:textId="77777777" w:rsidR="00140B0D" w:rsidRPr="00CF227B" w:rsidRDefault="00140B0D" w:rsidP="00140B0D">
            <w:pPr>
              <w:jc w:val="both"/>
              <w:rPr>
                <w:rFonts w:ascii="Times New Roman" w:hAnsi="Times New Roman" w:cs="Times New Roman"/>
                <w:sz w:val="24"/>
                <w:szCs w:val="24"/>
              </w:rPr>
            </w:pPr>
            <w:r w:rsidRPr="00CF227B">
              <w:rPr>
                <w:rFonts w:ascii="Times New Roman" w:hAnsi="Times New Roman" w:cs="Times New Roman"/>
                <w:sz w:val="24"/>
                <w:szCs w:val="24"/>
              </w:rPr>
              <w:t>Per mokslo metus</w:t>
            </w:r>
          </w:p>
          <w:p w14:paraId="24368CD8" w14:textId="646B83DF" w:rsidR="006554D7" w:rsidRPr="00CF227B" w:rsidRDefault="006554D7" w:rsidP="00A343D7">
            <w:pPr>
              <w:jc w:val="both"/>
              <w:rPr>
                <w:rFonts w:ascii="Times New Roman"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hideMark/>
          </w:tcPr>
          <w:p w14:paraId="5BC5FD14" w14:textId="31ACA2ED" w:rsidR="006554D7" w:rsidRPr="00CF227B" w:rsidRDefault="00140B0D" w:rsidP="003152C1">
            <w:pPr>
              <w:spacing w:after="0"/>
              <w:rPr>
                <w:rFonts w:ascii="Times New Roman" w:eastAsia="Times New Roman" w:hAnsi="Times New Roman" w:cs="Times New Roman"/>
                <w:sz w:val="24"/>
                <w:szCs w:val="24"/>
              </w:rPr>
            </w:pPr>
            <w:r w:rsidRPr="00CF227B">
              <w:rPr>
                <w:rFonts w:ascii="Times New Roman" w:eastAsia="Times New Roman" w:hAnsi="Times New Roman" w:cs="Times New Roman"/>
                <w:sz w:val="24"/>
                <w:szCs w:val="24"/>
              </w:rPr>
              <w:t>Informacijos teikimas</w:t>
            </w:r>
          </w:p>
        </w:tc>
        <w:tc>
          <w:tcPr>
            <w:tcW w:w="3970" w:type="dxa"/>
            <w:tcBorders>
              <w:top w:val="single" w:sz="4" w:space="0" w:color="auto"/>
              <w:left w:val="single" w:sz="4" w:space="0" w:color="auto"/>
              <w:bottom w:val="single" w:sz="4" w:space="0" w:color="auto"/>
              <w:right w:val="single" w:sz="4" w:space="0" w:color="auto"/>
            </w:tcBorders>
            <w:vAlign w:val="center"/>
            <w:hideMark/>
          </w:tcPr>
          <w:p w14:paraId="558AD476" w14:textId="5AB63A85" w:rsidR="006554D7" w:rsidRPr="00CF227B" w:rsidRDefault="00140B0D">
            <w:pPr>
              <w:spacing w:after="0" w:line="240" w:lineRule="auto"/>
              <w:outlineLvl w:val="1"/>
              <w:rPr>
                <w:rFonts w:ascii="Times New Roman" w:hAnsi="Times New Roman" w:cs="Times New Roman"/>
                <w:sz w:val="24"/>
                <w:szCs w:val="24"/>
              </w:rPr>
            </w:pPr>
            <w:r w:rsidRPr="00CF227B">
              <w:rPr>
                <w:rFonts w:ascii="Times New Roman" w:hAnsi="Times New Roman" w:cs="Times New Roman"/>
                <w:sz w:val="24"/>
                <w:szCs w:val="24"/>
              </w:rPr>
              <w:t xml:space="preserve">J. </w:t>
            </w:r>
            <w:proofErr w:type="spellStart"/>
            <w:r w:rsidRPr="00CF227B">
              <w:rPr>
                <w:rFonts w:ascii="Times New Roman" w:hAnsi="Times New Roman" w:cs="Times New Roman"/>
                <w:sz w:val="24"/>
                <w:szCs w:val="24"/>
              </w:rPr>
              <w:t>Bulzgienė</w:t>
            </w:r>
            <w:proofErr w:type="spellEnd"/>
          </w:p>
        </w:tc>
      </w:tr>
      <w:tr w:rsidR="00CF227B" w:rsidRPr="00CF227B" w14:paraId="66BBCCA6" w14:textId="77777777" w:rsidTr="000059D0">
        <w:trPr>
          <w:cantSplit/>
        </w:trPr>
        <w:tc>
          <w:tcPr>
            <w:tcW w:w="781" w:type="dxa"/>
            <w:tcBorders>
              <w:top w:val="single" w:sz="4" w:space="0" w:color="auto"/>
              <w:left w:val="single" w:sz="4" w:space="0" w:color="auto"/>
              <w:bottom w:val="single" w:sz="4" w:space="0" w:color="auto"/>
              <w:right w:val="single" w:sz="4" w:space="0" w:color="auto"/>
            </w:tcBorders>
            <w:vAlign w:val="center"/>
            <w:hideMark/>
          </w:tcPr>
          <w:p w14:paraId="539D3A49" w14:textId="1A552D84" w:rsidR="006554D7" w:rsidRPr="00CF227B" w:rsidRDefault="00140B0D">
            <w:pPr>
              <w:spacing w:after="0"/>
              <w:rPr>
                <w:rFonts w:ascii="Times New Roman" w:eastAsia="Times New Roman" w:hAnsi="Times New Roman" w:cs="Times New Roman"/>
                <w:sz w:val="24"/>
                <w:szCs w:val="24"/>
              </w:rPr>
            </w:pPr>
            <w:r w:rsidRPr="00CF227B">
              <w:rPr>
                <w:rFonts w:ascii="Times New Roman" w:eastAsia="Times New Roman" w:hAnsi="Times New Roman" w:cs="Times New Roman"/>
                <w:sz w:val="24"/>
                <w:szCs w:val="24"/>
              </w:rPr>
              <w:t>9</w:t>
            </w:r>
            <w:r w:rsidR="006554D7" w:rsidRPr="00CF227B">
              <w:rPr>
                <w:rFonts w:ascii="Times New Roman" w:eastAsia="Times New Roman" w:hAnsi="Times New Roman" w:cs="Times New Roman"/>
                <w:sz w:val="24"/>
                <w:szCs w:val="24"/>
              </w:rPr>
              <w:t>.</w:t>
            </w:r>
          </w:p>
        </w:tc>
        <w:tc>
          <w:tcPr>
            <w:tcW w:w="4537" w:type="dxa"/>
            <w:tcBorders>
              <w:top w:val="single" w:sz="4" w:space="0" w:color="auto"/>
              <w:left w:val="single" w:sz="4" w:space="0" w:color="auto"/>
              <w:bottom w:val="single" w:sz="4" w:space="0" w:color="auto"/>
              <w:right w:val="single" w:sz="4" w:space="0" w:color="auto"/>
            </w:tcBorders>
            <w:vAlign w:val="center"/>
            <w:hideMark/>
          </w:tcPr>
          <w:p w14:paraId="51D1DFCE" w14:textId="5D7DD72E" w:rsidR="006554D7" w:rsidRPr="00CF227B" w:rsidRDefault="00140B0D" w:rsidP="006F1834">
            <w:pPr>
              <w:spacing w:after="0"/>
              <w:outlineLvl w:val="2"/>
              <w:rPr>
                <w:rFonts w:ascii="Times New Roman" w:eastAsia="Times New Roman" w:hAnsi="Times New Roman" w:cs="Times New Roman"/>
                <w:smallCaps/>
                <w:spacing w:val="5"/>
                <w:sz w:val="24"/>
                <w:szCs w:val="24"/>
                <w:lang w:eastAsia="lt-LT"/>
              </w:rPr>
            </w:pPr>
            <w:r w:rsidRPr="00CF227B">
              <w:rPr>
                <w:rFonts w:ascii="Times New Roman" w:hAnsi="Times New Roman" w:cs="Times New Roman"/>
                <w:sz w:val="24"/>
                <w:szCs w:val="24"/>
              </w:rPr>
              <w:t>Dalyvavimas prevencinėse iniciatyvose: Tolerancijos diena, Savižudybių prevencijos diena, Nerūkymo diena, Sąmoningumo savaitės ir kt.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3E03975" w14:textId="77777777" w:rsidR="00140B0D" w:rsidRPr="00CF227B" w:rsidRDefault="00140B0D" w:rsidP="00140B0D">
            <w:pPr>
              <w:jc w:val="both"/>
              <w:rPr>
                <w:rFonts w:ascii="Times New Roman" w:hAnsi="Times New Roman" w:cs="Times New Roman"/>
                <w:sz w:val="24"/>
                <w:szCs w:val="24"/>
              </w:rPr>
            </w:pPr>
            <w:r w:rsidRPr="00CF227B">
              <w:rPr>
                <w:rFonts w:ascii="Times New Roman" w:hAnsi="Times New Roman" w:cs="Times New Roman"/>
                <w:sz w:val="24"/>
                <w:szCs w:val="24"/>
              </w:rPr>
              <w:t>Per mokslo metus</w:t>
            </w:r>
          </w:p>
          <w:p w14:paraId="7B83C124" w14:textId="50BFD747" w:rsidR="006554D7" w:rsidRPr="00CF227B" w:rsidRDefault="006554D7">
            <w:pPr>
              <w:spacing w:after="0"/>
              <w:outlineLvl w:val="2"/>
              <w:rPr>
                <w:rFonts w:ascii="Times New Roman" w:eastAsia="Times New Roman" w:hAnsi="Times New Roman" w:cs="Times New Roman"/>
                <w:smallCaps/>
                <w:spacing w:val="5"/>
                <w:sz w:val="24"/>
                <w:szCs w:val="24"/>
                <w:lang w:eastAsia="lt-LT"/>
              </w:rPr>
            </w:pPr>
          </w:p>
        </w:tc>
        <w:tc>
          <w:tcPr>
            <w:tcW w:w="3544" w:type="dxa"/>
            <w:tcBorders>
              <w:top w:val="single" w:sz="4" w:space="0" w:color="auto"/>
              <w:left w:val="single" w:sz="4" w:space="0" w:color="auto"/>
              <w:bottom w:val="single" w:sz="4" w:space="0" w:color="auto"/>
              <w:right w:val="single" w:sz="4" w:space="0" w:color="auto"/>
            </w:tcBorders>
            <w:vAlign w:val="center"/>
            <w:hideMark/>
          </w:tcPr>
          <w:p w14:paraId="08958415" w14:textId="1301FEEE" w:rsidR="006554D7" w:rsidRPr="00CF227B" w:rsidRDefault="00140B0D" w:rsidP="003152C1">
            <w:pPr>
              <w:spacing w:after="0"/>
              <w:rPr>
                <w:rFonts w:ascii="Times New Roman" w:eastAsia="Times New Roman" w:hAnsi="Times New Roman" w:cs="Times New Roman"/>
                <w:sz w:val="24"/>
                <w:szCs w:val="24"/>
              </w:rPr>
            </w:pPr>
            <w:r w:rsidRPr="00CF227B">
              <w:rPr>
                <w:rFonts w:ascii="Times New Roman" w:hAnsi="Times New Roman" w:cs="Times New Roman"/>
                <w:sz w:val="24"/>
                <w:szCs w:val="24"/>
              </w:rPr>
              <w:t>Klasių veiklos</w:t>
            </w:r>
          </w:p>
        </w:tc>
        <w:tc>
          <w:tcPr>
            <w:tcW w:w="3970" w:type="dxa"/>
            <w:tcBorders>
              <w:top w:val="single" w:sz="4" w:space="0" w:color="auto"/>
              <w:left w:val="single" w:sz="4" w:space="0" w:color="auto"/>
              <w:bottom w:val="single" w:sz="4" w:space="0" w:color="auto"/>
              <w:right w:val="single" w:sz="4" w:space="0" w:color="auto"/>
            </w:tcBorders>
            <w:vAlign w:val="center"/>
            <w:hideMark/>
          </w:tcPr>
          <w:p w14:paraId="6AF8D2CC" w14:textId="77777777" w:rsidR="006554D7" w:rsidRPr="00CF227B" w:rsidRDefault="009138CC" w:rsidP="00A343D7">
            <w:pPr>
              <w:spacing w:after="0"/>
              <w:rPr>
                <w:rFonts w:ascii="Times New Roman" w:eastAsia="Times New Roman" w:hAnsi="Times New Roman" w:cs="Times New Roman"/>
                <w:sz w:val="24"/>
                <w:szCs w:val="24"/>
              </w:rPr>
            </w:pPr>
            <w:r w:rsidRPr="00CF227B">
              <w:rPr>
                <w:rFonts w:ascii="Times New Roman" w:eastAsia="Times New Roman" w:hAnsi="Times New Roman" w:cs="Times New Roman"/>
                <w:sz w:val="24"/>
                <w:szCs w:val="24"/>
              </w:rPr>
              <w:t>VGK</w:t>
            </w:r>
          </w:p>
        </w:tc>
      </w:tr>
      <w:tr w:rsidR="00CF227B" w:rsidRPr="00CF227B" w14:paraId="21983197" w14:textId="77777777" w:rsidTr="00140B0D">
        <w:trPr>
          <w:cantSplit/>
          <w:trHeight w:val="693"/>
        </w:trPr>
        <w:tc>
          <w:tcPr>
            <w:tcW w:w="781" w:type="dxa"/>
            <w:tcBorders>
              <w:top w:val="single" w:sz="4" w:space="0" w:color="auto"/>
              <w:left w:val="single" w:sz="4" w:space="0" w:color="auto"/>
              <w:bottom w:val="single" w:sz="4" w:space="0" w:color="auto"/>
              <w:right w:val="single" w:sz="4" w:space="0" w:color="auto"/>
            </w:tcBorders>
            <w:vAlign w:val="center"/>
            <w:hideMark/>
          </w:tcPr>
          <w:p w14:paraId="4DA6F5EA" w14:textId="448E3F79" w:rsidR="006554D7" w:rsidRPr="00CF227B" w:rsidRDefault="00140B0D">
            <w:pPr>
              <w:spacing w:after="0"/>
              <w:rPr>
                <w:rFonts w:ascii="Times New Roman" w:eastAsia="Times New Roman" w:hAnsi="Times New Roman" w:cs="Times New Roman"/>
                <w:sz w:val="24"/>
                <w:szCs w:val="24"/>
              </w:rPr>
            </w:pPr>
            <w:r w:rsidRPr="00CF227B">
              <w:rPr>
                <w:rFonts w:ascii="Times New Roman" w:eastAsia="Times New Roman" w:hAnsi="Times New Roman" w:cs="Times New Roman"/>
                <w:sz w:val="24"/>
                <w:szCs w:val="24"/>
              </w:rPr>
              <w:t>10</w:t>
            </w:r>
            <w:r w:rsidR="006554D7" w:rsidRPr="00CF227B">
              <w:rPr>
                <w:rFonts w:ascii="Times New Roman" w:eastAsia="Times New Roman" w:hAnsi="Times New Roman" w:cs="Times New Roman"/>
                <w:sz w:val="24"/>
                <w:szCs w:val="24"/>
              </w:rPr>
              <w:t>.</w:t>
            </w:r>
          </w:p>
        </w:tc>
        <w:tc>
          <w:tcPr>
            <w:tcW w:w="4537" w:type="dxa"/>
            <w:tcBorders>
              <w:top w:val="single" w:sz="4" w:space="0" w:color="auto"/>
              <w:left w:val="single" w:sz="4" w:space="0" w:color="auto"/>
              <w:bottom w:val="single" w:sz="4" w:space="0" w:color="auto"/>
              <w:right w:val="single" w:sz="4" w:space="0" w:color="auto"/>
            </w:tcBorders>
            <w:vAlign w:val="center"/>
            <w:hideMark/>
          </w:tcPr>
          <w:p w14:paraId="1934E448" w14:textId="7EF08FC4" w:rsidR="006554D7" w:rsidRPr="00CF227B" w:rsidRDefault="00140B0D">
            <w:pPr>
              <w:spacing w:after="0"/>
              <w:outlineLvl w:val="2"/>
              <w:rPr>
                <w:rFonts w:ascii="Times New Roman" w:eastAsia="Times New Roman" w:hAnsi="Times New Roman" w:cs="Times New Roman"/>
                <w:smallCaps/>
                <w:spacing w:val="5"/>
                <w:sz w:val="24"/>
                <w:szCs w:val="24"/>
                <w:lang w:eastAsia="lt-LT"/>
              </w:rPr>
            </w:pPr>
            <w:r w:rsidRPr="00CF227B">
              <w:rPr>
                <w:rFonts w:ascii="Times New Roman" w:hAnsi="Times New Roman" w:cs="Times New Roman"/>
                <w:sz w:val="24"/>
                <w:szCs w:val="24"/>
              </w:rPr>
              <w:t>Individualūs pokalbiai su mokymosi sunkumų turinčiais mokiniais.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CD067CF" w14:textId="77777777" w:rsidR="00140B0D" w:rsidRPr="00CF227B" w:rsidRDefault="00140B0D" w:rsidP="00140B0D">
            <w:pPr>
              <w:jc w:val="both"/>
              <w:rPr>
                <w:rFonts w:ascii="Times New Roman" w:hAnsi="Times New Roman" w:cs="Times New Roman"/>
                <w:sz w:val="24"/>
                <w:szCs w:val="24"/>
              </w:rPr>
            </w:pPr>
            <w:r w:rsidRPr="00CF227B">
              <w:rPr>
                <w:rFonts w:ascii="Times New Roman" w:hAnsi="Times New Roman" w:cs="Times New Roman"/>
                <w:sz w:val="24"/>
                <w:szCs w:val="24"/>
              </w:rPr>
              <w:t>Per mokslo metus</w:t>
            </w:r>
          </w:p>
          <w:p w14:paraId="1D266291" w14:textId="6DC83D20" w:rsidR="006554D7" w:rsidRPr="00CF227B" w:rsidRDefault="006554D7">
            <w:pPr>
              <w:spacing w:after="0"/>
              <w:outlineLvl w:val="2"/>
              <w:rPr>
                <w:rFonts w:ascii="Times New Roman" w:eastAsia="Times New Roman" w:hAnsi="Times New Roman" w:cs="Times New Roman"/>
                <w:smallCaps/>
                <w:spacing w:val="5"/>
                <w:sz w:val="24"/>
                <w:szCs w:val="24"/>
                <w:lang w:eastAsia="lt-LT"/>
              </w:rPr>
            </w:pPr>
          </w:p>
        </w:tc>
        <w:tc>
          <w:tcPr>
            <w:tcW w:w="3544" w:type="dxa"/>
            <w:tcBorders>
              <w:top w:val="single" w:sz="4" w:space="0" w:color="auto"/>
              <w:left w:val="single" w:sz="4" w:space="0" w:color="auto"/>
              <w:bottom w:val="single" w:sz="4" w:space="0" w:color="auto"/>
              <w:right w:val="single" w:sz="4" w:space="0" w:color="auto"/>
            </w:tcBorders>
            <w:vAlign w:val="center"/>
            <w:hideMark/>
          </w:tcPr>
          <w:p w14:paraId="64A0284B" w14:textId="05B61388" w:rsidR="006554D7" w:rsidRPr="00CF227B" w:rsidRDefault="00140B0D">
            <w:pPr>
              <w:spacing w:after="0"/>
              <w:rPr>
                <w:rFonts w:ascii="Times New Roman" w:eastAsia="Times New Roman" w:hAnsi="Times New Roman" w:cs="Times New Roman"/>
                <w:sz w:val="24"/>
                <w:szCs w:val="24"/>
              </w:rPr>
            </w:pPr>
            <w:r w:rsidRPr="00CF227B">
              <w:rPr>
                <w:rFonts w:ascii="Times New Roman" w:hAnsi="Times New Roman" w:cs="Times New Roman"/>
                <w:sz w:val="24"/>
                <w:szCs w:val="24"/>
                <w:shd w:val="clear" w:color="auto" w:fill="FFFFFF"/>
              </w:rPr>
              <w:t>Pokalbiai</w:t>
            </w:r>
          </w:p>
        </w:tc>
        <w:tc>
          <w:tcPr>
            <w:tcW w:w="3970" w:type="dxa"/>
            <w:tcBorders>
              <w:top w:val="single" w:sz="4" w:space="0" w:color="auto"/>
              <w:left w:val="single" w:sz="4" w:space="0" w:color="auto"/>
              <w:bottom w:val="single" w:sz="4" w:space="0" w:color="auto"/>
              <w:right w:val="single" w:sz="4" w:space="0" w:color="auto"/>
            </w:tcBorders>
            <w:vAlign w:val="center"/>
            <w:hideMark/>
          </w:tcPr>
          <w:p w14:paraId="6F36BA5B" w14:textId="6D741AD4" w:rsidR="006554D7" w:rsidRPr="00CF227B" w:rsidRDefault="00140B0D">
            <w:pPr>
              <w:spacing w:after="0" w:line="240" w:lineRule="auto"/>
              <w:outlineLvl w:val="1"/>
              <w:rPr>
                <w:rFonts w:ascii="Times New Roman" w:hAnsi="Times New Roman" w:cs="Times New Roman"/>
                <w:sz w:val="24"/>
                <w:szCs w:val="24"/>
                <w:shd w:val="clear" w:color="auto" w:fill="FFFFFF"/>
              </w:rPr>
            </w:pPr>
            <w:r w:rsidRPr="00CF227B">
              <w:rPr>
                <w:rFonts w:ascii="Times New Roman" w:hAnsi="Times New Roman" w:cs="Times New Roman"/>
                <w:sz w:val="24"/>
                <w:szCs w:val="24"/>
                <w:shd w:val="clear" w:color="auto" w:fill="FFFFFF"/>
              </w:rPr>
              <w:t xml:space="preserve">J. </w:t>
            </w:r>
            <w:proofErr w:type="spellStart"/>
            <w:r w:rsidRPr="00CF227B">
              <w:rPr>
                <w:rFonts w:ascii="Times New Roman" w:hAnsi="Times New Roman" w:cs="Times New Roman"/>
                <w:sz w:val="24"/>
                <w:szCs w:val="24"/>
                <w:shd w:val="clear" w:color="auto" w:fill="FFFFFF"/>
              </w:rPr>
              <w:t>Bulzgienė</w:t>
            </w:r>
            <w:proofErr w:type="spellEnd"/>
          </w:p>
        </w:tc>
      </w:tr>
      <w:tr w:rsidR="00CF227B" w:rsidRPr="00CF227B" w14:paraId="08859FFC" w14:textId="77777777" w:rsidTr="00D11A16">
        <w:trPr>
          <w:cantSplit/>
          <w:trHeight w:val="549"/>
        </w:trPr>
        <w:tc>
          <w:tcPr>
            <w:tcW w:w="781" w:type="dxa"/>
            <w:tcBorders>
              <w:top w:val="single" w:sz="4" w:space="0" w:color="auto"/>
              <w:left w:val="single" w:sz="4" w:space="0" w:color="auto"/>
              <w:bottom w:val="single" w:sz="4" w:space="0" w:color="auto"/>
              <w:right w:val="single" w:sz="4" w:space="0" w:color="auto"/>
            </w:tcBorders>
            <w:vAlign w:val="center"/>
            <w:hideMark/>
          </w:tcPr>
          <w:p w14:paraId="66B3437F" w14:textId="7A81B070" w:rsidR="006554D7" w:rsidRPr="00CF227B" w:rsidRDefault="00A343D7">
            <w:pPr>
              <w:spacing w:after="0"/>
              <w:rPr>
                <w:rFonts w:ascii="Times New Roman" w:eastAsia="Times New Roman" w:hAnsi="Times New Roman" w:cs="Times New Roman"/>
                <w:sz w:val="24"/>
                <w:szCs w:val="24"/>
              </w:rPr>
            </w:pPr>
            <w:r w:rsidRPr="00CF227B">
              <w:rPr>
                <w:rFonts w:ascii="Times New Roman" w:eastAsia="Times New Roman" w:hAnsi="Times New Roman" w:cs="Times New Roman"/>
                <w:sz w:val="24"/>
                <w:szCs w:val="24"/>
              </w:rPr>
              <w:t>1</w:t>
            </w:r>
            <w:r w:rsidR="00140B0D" w:rsidRPr="00CF227B">
              <w:rPr>
                <w:rFonts w:ascii="Times New Roman" w:eastAsia="Times New Roman" w:hAnsi="Times New Roman" w:cs="Times New Roman"/>
                <w:sz w:val="24"/>
                <w:szCs w:val="24"/>
              </w:rPr>
              <w:t>1</w:t>
            </w:r>
            <w:r w:rsidR="006554D7" w:rsidRPr="00CF227B">
              <w:rPr>
                <w:rFonts w:ascii="Times New Roman" w:eastAsia="Times New Roman" w:hAnsi="Times New Roman" w:cs="Times New Roman"/>
                <w:sz w:val="24"/>
                <w:szCs w:val="24"/>
              </w:rPr>
              <w:t>.</w:t>
            </w:r>
          </w:p>
        </w:tc>
        <w:tc>
          <w:tcPr>
            <w:tcW w:w="4537" w:type="dxa"/>
            <w:tcBorders>
              <w:top w:val="single" w:sz="4" w:space="0" w:color="auto"/>
              <w:left w:val="single" w:sz="4" w:space="0" w:color="auto"/>
              <w:bottom w:val="single" w:sz="4" w:space="0" w:color="auto"/>
              <w:right w:val="single" w:sz="4" w:space="0" w:color="auto"/>
            </w:tcBorders>
            <w:vAlign w:val="center"/>
            <w:hideMark/>
          </w:tcPr>
          <w:p w14:paraId="06315095" w14:textId="47591BBB" w:rsidR="006554D7" w:rsidRPr="00CF227B" w:rsidRDefault="00140B0D" w:rsidP="00EF771A">
            <w:pPr>
              <w:spacing w:after="0"/>
              <w:outlineLvl w:val="2"/>
              <w:rPr>
                <w:rFonts w:ascii="Times New Roman" w:hAnsi="Times New Roman" w:cs="Times New Roman"/>
                <w:sz w:val="24"/>
                <w:szCs w:val="24"/>
                <w:shd w:val="clear" w:color="auto" w:fill="FFFFFF"/>
              </w:rPr>
            </w:pPr>
            <w:r w:rsidRPr="00CF227B">
              <w:rPr>
                <w:rFonts w:ascii="Times New Roman" w:hAnsi="Times New Roman" w:cs="Times New Roman"/>
                <w:sz w:val="24"/>
                <w:szCs w:val="24"/>
              </w:rPr>
              <w:t>Socialinę atskirtį ar sunkumus patiriančių mokinių įtraukimas į prasmingas veiklas.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CED17C2" w14:textId="77777777" w:rsidR="00214175" w:rsidRPr="00CF227B" w:rsidRDefault="00214175" w:rsidP="00214175">
            <w:pPr>
              <w:jc w:val="both"/>
              <w:rPr>
                <w:rFonts w:ascii="Times New Roman" w:hAnsi="Times New Roman" w:cs="Times New Roman"/>
                <w:sz w:val="24"/>
                <w:szCs w:val="24"/>
              </w:rPr>
            </w:pPr>
            <w:r w:rsidRPr="00CF227B">
              <w:rPr>
                <w:rFonts w:ascii="Times New Roman" w:hAnsi="Times New Roman" w:cs="Times New Roman"/>
                <w:sz w:val="24"/>
                <w:szCs w:val="24"/>
              </w:rPr>
              <w:t>Per mokslo metus</w:t>
            </w:r>
          </w:p>
          <w:p w14:paraId="1EB526B9" w14:textId="77777777" w:rsidR="006554D7" w:rsidRPr="00CF227B" w:rsidRDefault="006554D7" w:rsidP="00A343D7">
            <w:pPr>
              <w:spacing w:after="0"/>
              <w:outlineLvl w:val="2"/>
              <w:rPr>
                <w:rFonts w:ascii="Times New Roman"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hideMark/>
          </w:tcPr>
          <w:p w14:paraId="269B585B" w14:textId="75A0101F" w:rsidR="006554D7" w:rsidRPr="00CF227B" w:rsidRDefault="00140B0D" w:rsidP="00CD08CB">
            <w:pPr>
              <w:spacing w:after="0"/>
              <w:rPr>
                <w:rFonts w:ascii="Times New Roman" w:hAnsi="Times New Roman" w:cs="Times New Roman"/>
                <w:sz w:val="24"/>
                <w:szCs w:val="24"/>
                <w:shd w:val="clear" w:color="auto" w:fill="FFFFFF"/>
              </w:rPr>
            </w:pPr>
            <w:r w:rsidRPr="00CF227B">
              <w:rPr>
                <w:rFonts w:ascii="Times New Roman" w:hAnsi="Times New Roman" w:cs="Times New Roman"/>
                <w:sz w:val="24"/>
                <w:szCs w:val="24"/>
                <w:shd w:val="clear" w:color="auto" w:fill="FFFFFF"/>
              </w:rPr>
              <w:t>Užsiėmimai</w:t>
            </w:r>
          </w:p>
        </w:tc>
        <w:tc>
          <w:tcPr>
            <w:tcW w:w="3970" w:type="dxa"/>
            <w:tcBorders>
              <w:top w:val="single" w:sz="4" w:space="0" w:color="auto"/>
              <w:left w:val="single" w:sz="4" w:space="0" w:color="auto"/>
              <w:bottom w:val="single" w:sz="4" w:space="0" w:color="auto"/>
              <w:right w:val="single" w:sz="4" w:space="0" w:color="auto"/>
            </w:tcBorders>
            <w:vAlign w:val="center"/>
            <w:hideMark/>
          </w:tcPr>
          <w:p w14:paraId="30996A09" w14:textId="3CE5452A" w:rsidR="006554D7" w:rsidRPr="00CF227B" w:rsidRDefault="00140B0D" w:rsidP="00CD08CB">
            <w:pPr>
              <w:spacing w:after="0" w:line="240" w:lineRule="auto"/>
              <w:outlineLvl w:val="1"/>
              <w:rPr>
                <w:rFonts w:ascii="Times New Roman" w:hAnsi="Times New Roman" w:cs="Times New Roman"/>
                <w:sz w:val="24"/>
                <w:szCs w:val="24"/>
                <w:shd w:val="clear" w:color="auto" w:fill="FFFFFF"/>
              </w:rPr>
            </w:pPr>
            <w:r w:rsidRPr="00CF227B">
              <w:rPr>
                <w:rFonts w:ascii="Times New Roman" w:hAnsi="Times New Roman" w:cs="Times New Roman"/>
                <w:sz w:val="24"/>
                <w:szCs w:val="24"/>
                <w:shd w:val="clear" w:color="auto" w:fill="FFFFFF"/>
              </w:rPr>
              <w:t>VGK</w:t>
            </w:r>
          </w:p>
        </w:tc>
      </w:tr>
      <w:tr w:rsidR="00CF227B" w:rsidRPr="00CF227B" w14:paraId="311FD0CB" w14:textId="77777777" w:rsidTr="000059D0">
        <w:trPr>
          <w:cantSplit/>
        </w:trPr>
        <w:tc>
          <w:tcPr>
            <w:tcW w:w="781" w:type="dxa"/>
            <w:tcBorders>
              <w:top w:val="single" w:sz="4" w:space="0" w:color="auto"/>
              <w:left w:val="single" w:sz="4" w:space="0" w:color="auto"/>
              <w:bottom w:val="single" w:sz="4" w:space="0" w:color="auto"/>
              <w:right w:val="single" w:sz="4" w:space="0" w:color="auto"/>
            </w:tcBorders>
            <w:vAlign w:val="center"/>
          </w:tcPr>
          <w:p w14:paraId="09572951" w14:textId="44177E79" w:rsidR="00477BBD" w:rsidRPr="00CF227B" w:rsidRDefault="00A343D7">
            <w:pPr>
              <w:spacing w:after="0"/>
              <w:rPr>
                <w:rFonts w:ascii="Times New Roman" w:eastAsia="Times New Roman" w:hAnsi="Times New Roman" w:cs="Times New Roman"/>
                <w:sz w:val="24"/>
                <w:szCs w:val="24"/>
              </w:rPr>
            </w:pPr>
            <w:r w:rsidRPr="00CF227B">
              <w:rPr>
                <w:rFonts w:ascii="Times New Roman" w:eastAsia="Times New Roman" w:hAnsi="Times New Roman" w:cs="Times New Roman"/>
                <w:sz w:val="24"/>
                <w:szCs w:val="24"/>
              </w:rPr>
              <w:t>1</w:t>
            </w:r>
            <w:r w:rsidR="00D11A16" w:rsidRPr="00CF227B">
              <w:rPr>
                <w:rFonts w:ascii="Times New Roman" w:eastAsia="Times New Roman" w:hAnsi="Times New Roman" w:cs="Times New Roman"/>
                <w:sz w:val="24"/>
                <w:szCs w:val="24"/>
              </w:rPr>
              <w:t>2</w:t>
            </w:r>
            <w:r w:rsidR="00477BBD" w:rsidRPr="00CF227B">
              <w:rPr>
                <w:rFonts w:ascii="Times New Roman" w:eastAsia="Times New Roman" w:hAnsi="Times New Roman" w:cs="Times New Roman"/>
                <w:sz w:val="24"/>
                <w:szCs w:val="24"/>
              </w:rPr>
              <w:t xml:space="preserve">. </w:t>
            </w:r>
          </w:p>
        </w:tc>
        <w:tc>
          <w:tcPr>
            <w:tcW w:w="4537" w:type="dxa"/>
            <w:tcBorders>
              <w:top w:val="single" w:sz="4" w:space="0" w:color="auto"/>
              <w:left w:val="single" w:sz="4" w:space="0" w:color="auto"/>
              <w:bottom w:val="single" w:sz="4" w:space="0" w:color="auto"/>
              <w:right w:val="single" w:sz="4" w:space="0" w:color="auto"/>
            </w:tcBorders>
            <w:vAlign w:val="center"/>
          </w:tcPr>
          <w:p w14:paraId="6FD8C6B0" w14:textId="7A83DB3D" w:rsidR="00477BBD" w:rsidRPr="00CF227B" w:rsidRDefault="00D11A16">
            <w:pPr>
              <w:spacing w:after="0"/>
              <w:outlineLvl w:val="2"/>
              <w:rPr>
                <w:rFonts w:ascii="Times New Roman" w:hAnsi="Times New Roman" w:cs="Times New Roman"/>
                <w:sz w:val="24"/>
                <w:szCs w:val="24"/>
                <w:shd w:val="clear" w:color="auto" w:fill="FFFFFF"/>
              </w:rPr>
            </w:pPr>
            <w:r w:rsidRPr="00CF227B">
              <w:rPr>
                <w:rFonts w:ascii="Times New Roman" w:hAnsi="Times New Roman" w:cs="Times New Roman"/>
                <w:sz w:val="24"/>
                <w:szCs w:val="24"/>
              </w:rPr>
              <w:t>LIONS QUEST programos „Raktai į sėkmę“ ir Gyvenimo įgūdžių bendrosios ugdymo programos įgyvendinimas.</w:t>
            </w:r>
          </w:p>
        </w:tc>
        <w:tc>
          <w:tcPr>
            <w:tcW w:w="1418" w:type="dxa"/>
            <w:tcBorders>
              <w:top w:val="single" w:sz="4" w:space="0" w:color="auto"/>
              <w:left w:val="single" w:sz="4" w:space="0" w:color="auto"/>
              <w:bottom w:val="single" w:sz="4" w:space="0" w:color="auto"/>
              <w:right w:val="single" w:sz="4" w:space="0" w:color="auto"/>
            </w:tcBorders>
            <w:vAlign w:val="center"/>
          </w:tcPr>
          <w:p w14:paraId="6A4B4BF7" w14:textId="77777777" w:rsidR="00214175" w:rsidRPr="00CF227B" w:rsidRDefault="00214175" w:rsidP="00214175">
            <w:pPr>
              <w:jc w:val="both"/>
              <w:rPr>
                <w:rFonts w:ascii="Times New Roman" w:hAnsi="Times New Roman" w:cs="Times New Roman"/>
                <w:sz w:val="24"/>
                <w:szCs w:val="24"/>
              </w:rPr>
            </w:pPr>
            <w:r w:rsidRPr="00CF227B">
              <w:rPr>
                <w:rFonts w:ascii="Times New Roman" w:hAnsi="Times New Roman" w:cs="Times New Roman"/>
                <w:sz w:val="24"/>
                <w:szCs w:val="24"/>
              </w:rPr>
              <w:t>Per mokslo metus</w:t>
            </w:r>
          </w:p>
          <w:p w14:paraId="65AE30A6" w14:textId="77777777" w:rsidR="00477BBD" w:rsidRPr="00CF227B" w:rsidRDefault="00477BBD" w:rsidP="00A343D7">
            <w:pPr>
              <w:spacing w:after="0"/>
              <w:outlineLvl w:val="2"/>
              <w:rPr>
                <w:rFonts w:ascii="Times New Roman"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668D3C0D" w14:textId="2354F2A9" w:rsidR="00477BBD" w:rsidRPr="00CF227B" w:rsidRDefault="00D11A16">
            <w:pPr>
              <w:spacing w:after="0"/>
              <w:rPr>
                <w:rFonts w:ascii="Times New Roman" w:hAnsi="Times New Roman" w:cs="Times New Roman"/>
                <w:sz w:val="24"/>
                <w:szCs w:val="24"/>
                <w:shd w:val="clear" w:color="auto" w:fill="FFFFFF"/>
              </w:rPr>
            </w:pPr>
            <w:r w:rsidRPr="00CF227B">
              <w:rPr>
                <w:rFonts w:ascii="Times New Roman" w:eastAsia="Times New Roman" w:hAnsi="Times New Roman" w:cs="Times New Roman"/>
                <w:sz w:val="24"/>
                <w:szCs w:val="24"/>
              </w:rPr>
              <w:t>Klasės valandėlės, Gyvenimo įgūdžių pamokos</w:t>
            </w:r>
          </w:p>
        </w:tc>
        <w:tc>
          <w:tcPr>
            <w:tcW w:w="3970" w:type="dxa"/>
            <w:tcBorders>
              <w:top w:val="single" w:sz="4" w:space="0" w:color="auto"/>
              <w:left w:val="single" w:sz="4" w:space="0" w:color="auto"/>
              <w:bottom w:val="single" w:sz="4" w:space="0" w:color="auto"/>
              <w:right w:val="single" w:sz="4" w:space="0" w:color="auto"/>
            </w:tcBorders>
            <w:vAlign w:val="center"/>
          </w:tcPr>
          <w:p w14:paraId="5345A034" w14:textId="5214725C" w:rsidR="00477BBD" w:rsidRPr="00CF227B" w:rsidRDefault="00D209C1">
            <w:pPr>
              <w:spacing w:after="0" w:line="240" w:lineRule="auto"/>
              <w:outlineLvl w:val="1"/>
              <w:rPr>
                <w:rFonts w:ascii="Times New Roman" w:hAnsi="Times New Roman" w:cs="Times New Roman"/>
                <w:sz w:val="24"/>
                <w:szCs w:val="24"/>
                <w:shd w:val="clear" w:color="auto" w:fill="FFFFFF"/>
              </w:rPr>
            </w:pPr>
            <w:r w:rsidRPr="00CF227B">
              <w:rPr>
                <w:rFonts w:ascii="Times New Roman" w:hAnsi="Times New Roman" w:cs="Times New Roman"/>
                <w:sz w:val="24"/>
                <w:szCs w:val="24"/>
              </w:rPr>
              <w:t>VGK</w:t>
            </w:r>
            <w:r w:rsidR="00D11A16" w:rsidRPr="00CF227B">
              <w:rPr>
                <w:rFonts w:ascii="Times New Roman" w:hAnsi="Times New Roman" w:cs="Times New Roman"/>
                <w:sz w:val="24"/>
                <w:szCs w:val="24"/>
              </w:rPr>
              <w:t xml:space="preserve">, V. </w:t>
            </w:r>
            <w:proofErr w:type="spellStart"/>
            <w:r w:rsidR="00D11A16" w:rsidRPr="00CF227B">
              <w:rPr>
                <w:rFonts w:ascii="Times New Roman" w:hAnsi="Times New Roman" w:cs="Times New Roman"/>
                <w:sz w:val="24"/>
                <w:szCs w:val="24"/>
              </w:rPr>
              <w:t>Mingailienė</w:t>
            </w:r>
            <w:proofErr w:type="spellEnd"/>
          </w:p>
        </w:tc>
      </w:tr>
      <w:tr w:rsidR="00CF227B" w:rsidRPr="00CF227B" w14:paraId="349CC65E" w14:textId="77777777" w:rsidTr="00D11A16">
        <w:trPr>
          <w:cantSplit/>
          <w:trHeight w:val="699"/>
        </w:trPr>
        <w:tc>
          <w:tcPr>
            <w:tcW w:w="781" w:type="dxa"/>
            <w:tcBorders>
              <w:top w:val="single" w:sz="4" w:space="0" w:color="auto"/>
              <w:left w:val="single" w:sz="4" w:space="0" w:color="auto"/>
              <w:bottom w:val="single" w:sz="4" w:space="0" w:color="auto"/>
              <w:right w:val="single" w:sz="4" w:space="0" w:color="auto"/>
            </w:tcBorders>
            <w:vAlign w:val="center"/>
          </w:tcPr>
          <w:p w14:paraId="2C99D6C9" w14:textId="34A06DAD" w:rsidR="000059D0" w:rsidRPr="00CF227B" w:rsidRDefault="00167EE5" w:rsidP="006F1834">
            <w:pPr>
              <w:spacing w:after="0"/>
              <w:rPr>
                <w:rFonts w:ascii="Times New Roman" w:eastAsia="Times New Roman" w:hAnsi="Times New Roman" w:cs="Times New Roman"/>
                <w:sz w:val="24"/>
                <w:szCs w:val="24"/>
              </w:rPr>
            </w:pPr>
            <w:r w:rsidRPr="00CF227B">
              <w:rPr>
                <w:rFonts w:ascii="Times New Roman" w:eastAsia="Times New Roman" w:hAnsi="Times New Roman" w:cs="Times New Roman"/>
                <w:sz w:val="24"/>
                <w:szCs w:val="24"/>
              </w:rPr>
              <w:lastRenderedPageBreak/>
              <w:t>1</w:t>
            </w:r>
            <w:r w:rsidR="00D11A16" w:rsidRPr="00CF227B">
              <w:rPr>
                <w:rFonts w:ascii="Times New Roman" w:eastAsia="Times New Roman" w:hAnsi="Times New Roman" w:cs="Times New Roman"/>
                <w:sz w:val="24"/>
                <w:szCs w:val="24"/>
              </w:rPr>
              <w:t>3</w:t>
            </w:r>
            <w:r w:rsidR="000059D0" w:rsidRPr="00CF227B">
              <w:rPr>
                <w:rFonts w:ascii="Times New Roman" w:eastAsia="Times New Roman" w:hAnsi="Times New Roman" w:cs="Times New Roman"/>
                <w:sz w:val="24"/>
                <w:szCs w:val="24"/>
              </w:rPr>
              <w:t>.</w:t>
            </w:r>
          </w:p>
        </w:tc>
        <w:tc>
          <w:tcPr>
            <w:tcW w:w="4537" w:type="dxa"/>
            <w:tcBorders>
              <w:top w:val="single" w:sz="4" w:space="0" w:color="auto"/>
              <w:left w:val="single" w:sz="4" w:space="0" w:color="auto"/>
              <w:bottom w:val="single" w:sz="4" w:space="0" w:color="auto"/>
              <w:right w:val="single" w:sz="4" w:space="0" w:color="auto"/>
            </w:tcBorders>
            <w:vAlign w:val="center"/>
          </w:tcPr>
          <w:p w14:paraId="24D1AB19" w14:textId="29169A01" w:rsidR="000059D0" w:rsidRPr="00CF227B" w:rsidRDefault="00D11A16" w:rsidP="000059D0">
            <w:pPr>
              <w:pStyle w:val="Betarp"/>
              <w:rPr>
                <w:rFonts w:ascii="Times New Roman" w:hAnsi="Times New Roman" w:cs="Times New Roman"/>
                <w:sz w:val="24"/>
                <w:szCs w:val="24"/>
                <w:shd w:val="clear" w:color="auto" w:fill="FFFFFF"/>
              </w:rPr>
            </w:pPr>
            <w:r w:rsidRPr="00CF227B">
              <w:rPr>
                <w:rFonts w:ascii="Times New Roman" w:hAnsi="Times New Roman" w:cs="Times New Roman"/>
                <w:sz w:val="24"/>
                <w:szCs w:val="24"/>
              </w:rPr>
              <w:t>Klasių valandėlės aktualiomis prevencijos temomis</w:t>
            </w:r>
          </w:p>
        </w:tc>
        <w:tc>
          <w:tcPr>
            <w:tcW w:w="1418" w:type="dxa"/>
            <w:tcBorders>
              <w:top w:val="single" w:sz="4" w:space="0" w:color="auto"/>
              <w:left w:val="single" w:sz="4" w:space="0" w:color="auto"/>
              <w:bottom w:val="single" w:sz="4" w:space="0" w:color="auto"/>
              <w:right w:val="single" w:sz="4" w:space="0" w:color="auto"/>
            </w:tcBorders>
            <w:vAlign w:val="center"/>
          </w:tcPr>
          <w:p w14:paraId="1A9D9BE7" w14:textId="77777777" w:rsidR="00214175" w:rsidRPr="00CF227B" w:rsidRDefault="00214175" w:rsidP="00214175">
            <w:pPr>
              <w:jc w:val="both"/>
              <w:rPr>
                <w:rFonts w:ascii="Times New Roman" w:hAnsi="Times New Roman" w:cs="Times New Roman"/>
                <w:sz w:val="24"/>
                <w:szCs w:val="24"/>
              </w:rPr>
            </w:pPr>
            <w:r w:rsidRPr="00CF227B">
              <w:rPr>
                <w:rFonts w:ascii="Times New Roman" w:hAnsi="Times New Roman" w:cs="Times New Roman"/>
                <w:sz w:val="24"/>
                <w:szCs w:val="24"/>
              </w:rPr>
              <w:t>Per mokslo metus</w:t>
            </w:r>
          </w:p>
          <w:p w14:paraId="2B729AC7" w14:textId="77777777" w:rsidR="000059D0" w:rsidRPr="00CF227B" w:rsidRDefault="000059D0" w:rsidP="00A343D7">
            <w:pPr>
              <w:pStyle w:val="Betarp"/>
              <w:rPr>
                <w:rFonts w:ascii="Times New Roman"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66A87E10" w14:textId="53FCB1DB" w:rsidR="00D17B4E" w:rsidRPr="00CF227B" w:rsidRDefault="00D11A16" w:rsidP="00FC39AA">
            <w:pPr>
              <w:pStyle w:val="Betarp"/>
              <w:rPr>
                <w:rFonts w:ascii="Times New Roman" w:hAnsi="Times New Roman" w:cs="Times New Roman"/>
                <w:sz w:val="24"/>
                <w:szCs w:val="24"/>
                <w:shd w:val="clear" w:color="auto" w:fill="FFFFFF"/>
              </w:rPr>
            </w:pPr>
            <w:r w:rsidRPr="00CF227B">
              <w:rPr>
                <w:rFonts w:ascii="Times New Roman" w:hAnsi="Times New Roman" w:cs="Times New Roman"/>
                <w:sz w:val="24"/>
                <w:szCs w:val="24"/>
              </w:rPr>
              <w:t>K</w:t>
            </w:r>
            <w:r w:rsidR="00FC39AA" w:rsidRPr="00CF227B">
              <w:rPr>
                <w:rFonts w:ascii="Times New Roman" w:hAnsi="Times New Roman" w:cs="Times New Roman"/>
                <w:sz w:val="24"/>
                <w:szCs w:val="24"/>
              </w:rPr>
              <w:t>lasės valandėles</w:t>
            </w:r>
          </w:p>
        </w:tc>
        <w:tc>
          <w:tcPr>
            <w:tcW w:w="3970" w:type="dxa"/>
            <w:tcBorders>
              <w:top w:val="single" w:sz="4" w:space="0" w:color="auto"/>
              <w:left w:val="single" w:sz="4" w:space="0" w:color="auto"/>
              <w:bottom w:val="single" w:sz="4" w:space="0" w:color="auto"/>
              <w:right w:val="single" w:sz="4" w:space="0" w:color="auto"/>
            </w:tcBorders>
            <w:vAlign w:val="center"/>
          </w:tcPr>
          <w:p w14:paraId="68F9075F" w14:textId="24FB9840" w:rsidR="000059D0" w:rsidRPr="00CF227B" w:rsidRDefault="00D11A16">
            <w:pPr>
              <w:spacing w:after="0" w:line="240" w:lineRule="auto"/>
              <w:outlineLvl w:val="1"/>
              <w:rPr>
                <w:rFonts w:ascii="Times New Roman" w:hAnsi="Times New Roman" w:cs="Times New Roman"/>
                <w:sz w:val="24"/>
                <w:szCs w:val="24"/>
                <w:shd w:val="clear" w:color="auto" w:fill="FFFFFF"/>
              </w:rPr>
            </w:pPr>
            <w:r w:rsidRPr="00CF227B">
              <w:rPr>
                <w:rFonts w:ascii="Times New Roman" w:hAnsi="Times New Roman" w:cs="Times New Roman"/>
                <w:sz w:val="24"/>
                <w:szCs w:val="24"/>
                <w:shd w:val="clear" w:color="auto" w:fill="FFFFFF"/>
              </w:rPr>
              <w:t>VGK</w:t>
            </w:r>
          </w:p>
        </w:tc>
      </w:tr>
      <w:tr w:rsidR="00CF227B" w:rsidRPr="00CF227B" w14:paraId="7674B72B" w14:textId="77777777" w:rsidTr="00D11A16">
        <w:trPr>
          <w:cantSplit/>
          <w:trHeight w:val="861"/>
        </w:trPr>
        <w:tc>
          <w:tcPr>
            <w:tcW w:w="781" w:type="dxa"/>
            <w:tcBorders>
              <w:top w:val="single" w:sz="4" w:space="0" w:color="auto"/>
              <w:left w:val="single" w:sz="4" w:space="0" w:color="auto"/>
              <w:bottom w:val="single" w:sz="4" w:space="0" w:color="auto"/>
              <w:right w:val="single" w:sz="4" w:space="0" w:color="auto"/>
            </w:tcBorders>
            <w:vAlign w:val="center"/>
          </w:tcPr>
          <w:p w14:paraId="7D72CB7A" w14:textId="75181583" w:rsidR="001949A9" w:rsidRPr="00CF227B" w:rsidRDefault="006F1834">
            <w:pPr>
              <w:spacing w:after="0"/>
              <w:rPr>
                <w:rFonts w:ascii="Times New Roman" w:eastAsia="Times New Roman" w:hAnsi="Times New Roman" w:cs="Times New Roman"/>
                <w:sz w:val="24"/>
                <w:szCs w:val="24"/>
              </w:rPr>
            </w:pPr>
            <w:r w:rsidRPr="00CF227B">
              <w:rPr>
                <w:rFonts w:ascii="Times New Roman" w:eastAsia="Times New Roman" w:hAnsi="Times New Roman" w:cs="Times New Roman"/>
                <w:sz w:val="24"/>
                <w:szCs w:val="24"/>
              </w:rPr>
              <w:t>1</w:t>
            </w:r>
            <w:r w:rsidR="00D11A16" w:rsidRPr="00CF227B">
              <w:rPr>
                <w:rFonts w:ascii="Times New Roman" w:eastAsia="Times New Roman" w:hAnsi="Times New Roman" w:cs="Times New Roman"/>
                <w:sz w:val="24"/>
                <w:szCs w:val="24"/>
              </w:rPr>
              <w:t>4</w:t>
            </w:r>
            <w:r w:rsidR="001949A9" w:rsidRPr="00CF227B">
              <w:rPr>
                <w:rFonts w:ascii="Times New Roman" w:eastAsia="Times New Roman" w:hAnsi="Times New Roman" w:cs="Times New Roman"/>
                <w:sz w:val="24"/>
                <w:szCs w:val="24"/>
              </w:rPr>
              <w:t>.</w:t>
            </w:r>
          </w:p>
        </w:tc>
        <w:tc>
          <w:tcPr>
            <w:tcW w:w="4537" w:type="dxa"/>
            <w:tcBorders>
              <w:top w:val="single" w:sz="4" w:space="0" w:color="auto"/>
              <w:left w:val="single" w:sz="4" w:space="0" w:color="auto"/>
              <w:bottom w:val="single" w:sz="4" w:space="0" w:color="auto"/>
              <w:right w:val="single" w:sz="4" w:space="0" w:color="auto"/>
            </w:tcBorders>
            <w:vAlign w:val="center"/>
          </w:tcPr>
          <w:p w14:paraId="37F50487" w14:textId="5FA1FD1F" w:rsidR="001949A9" w:rsidRPr="00CF227B" w:rsidRDefault="00D11A16" w:rsidP="00FC39AA">
            <w:pPr>
              <w:spacing w:after="0"/>
              <w:outlineLvl w:val="2"/>
              <w:rPr>
                <w:rFonts w:ascii="Times New Roman" w:hAnsi="Times New Roman" w:cs="Times New Roman"/>
                <w:sz w:val="24"/>
                <w:szCs w:val="24"/>
                <w:shd w:val="clear" w:color="auto" w:fill="FFFFFF"/>
              </w:rPr>
            </w:pPr>
            <w:r w:rsidRPr="00CF227B">
              <w:rPr>
                <w:rFonts w:ascii="Times New Roman" w:hAnsi="Times New Roman" w:cs="Times New Roman"/>
                <w:sz w:val="24"/>
                <w:szCs w:val="24"/>
              </w:rPr>
              <w:t>Mokinių SUP pirminis vertinimas ir pagalbos poreikio nustatymas.</w:t>
            </w:r>
          </w:p>
        </w:tc>
        <w:tc>
          <w:tcPr>
            <w:tcW w:w="1418" w:type="dxa"/>
            <w:tcBorders>
              <w:top w:val="single" w:sz="4" w:space="0" w:color="auto"/>
              <w:left w:val="single" w:sz="4" w:space="0" w:color="auto"/>
              <w:bottom w:val="single" w:sz="4" w:space="0" w:color="auto"/>
              <w:right w:val="single" w:sz="4" w:space="0" w:color="auto"/>
            </w:tcBorders>
            <w:vAlign w:val="center"/>
          </w:tcPr>
          <w:p w14:paraId="4DBB7699" w14:textId="77777777" w:rsidR="00214175" w:rsidRPr="00CF227B" w:rsidRDefault="00214175" w:rsidP="00214175">
            <w:pPr>
              <w:jc w:val="both"/>
              <w:rPr>
                <w:rFonts w:ascii="Times New Roman" w:hAnsi="Times New Roman" w:cs="Times New Roman"/>
                <w:sz w:val="24"/>
                <w:szCs w:val="24"/>
              </w:rPr>
            </w:pPr>
            <w:r w:rsidRPr="00CF227B">
              <w:rPr>
                <w:rFonts w:ascii="Times New Roman" w:hAnsi="Times New Roman" w:cs="Times New Roman"/>
                <w:sz w:val="24"/>
                <w:szCs w:val="24"/>
              </w:rPr>
              <w:t>Per mokslo metus</w:t>
            </w:r>
          </w:p>
          <w:p w14:paraId="2BC1B755" w14:textId="77777777" w:rsidR="001949A9" w:rsidRPr="00CF227B" w:rsidRDefault="001949A9">
            <w:pPr>
              <w:spacing w:after="0"/>
              <w:outlineLvl w:val="2"/>
              <w:rPr>
                <w:rFonts w:ascii="Times New Roman" w:hAnsi="Times New Roman" w:cs="Times New Roman"/>
                <w:sz w:val="24"/>
                <w:szCs w:val="24"/>
                <w:shd w:val="clear" w:color="auto" w:fill="FFFFFF"/>
              </w:rPr>
            </w:pPr>
          </w:p>
        </w:tc>
        <w:tc>
          <w:tcPr>
            <w:tcW w:w="3544" w:type="dxa"/>
            <w:tcBorders>
              <w:top w:val="single" w:sz="4" w:space="0" w:color="auto"/>
              <w:left w:val="single" w:sz="4" w:space="0" w:color="auto"/>
              <w:bottom w:val="single" w:sz="4" w:space="0" w:color="auto"/>
              <w:right w:val="single" w:sz="4" w:space="0" w:color="auto"/>
            </w:tcBorders>
            <w:vAlign w:val="center"/>
          </w:tcPr>
          <w:p w14:paraId="41A2F2FF" w14:textId="3A29FD34" w:rsidR="001949A9" w:rsidRPr="00CF227B" w:rsidRDefault="00D11A16" w:rsidP="00FC39AA">
            <w:pPr>
              <w:spacing w:after="0"/>
              <w:rPr>
                <w:rFonts w:ascii="Times New Roman" w:hAnsi="Times New Roman" w:cs="Times New Roman"/>
                <w:sz w:val="24"/>
                <w:szCs w:val="24"/>
                <w:shd w:val="clear" w:color="auto" w:fill="FFFFFF"/>
              </w:rPr>
            </w:pPr>
            <w:r w:rsidRPr="00CF227B">
              <w:rPr>
                <w:rFonts w:ascii="Times New Roman" w:hAnsi="Times New Roman" w:cs="Times New Roman"/>
                <w:sz w:val="24"/>
                <w:szCs w:val="24"/>
              </w:rPr>
              <w:t>Dokumentų rengimas</w:t>
            </w:r>
          </w:p>
        </w:tc>
        <w:tc>
          <w:tcPr>
            <w:tcW w:w="3970" w:type="dxa"/>
            <w:tcBorders>
              <w:top w:val="single" w:sz="4" w:space="0" w:color="auto"/>
              <w:left w:val="single" w:sz="4" w:space="0" w:color="auto"/>
              <w:bottom w:val="single" w:sz="4" w:space="0" w:color="auto"/>
              <w:right w:val="single" w:sz="4" w:space="0" w:color="auto"/>
            </w:tcBorders>
            <w:vAlign w:val="center"/>
          </w:tcPr>
          <w:p w14:paraId="2351068B" w14:textId="77777777" w:rsidR="001949A9" w:rsidRPr="00CF227B" w:rsidRDefault="00FC39AA">
            <w:pPr>
              <w:spacing w:after="0" w:line="240" w:lineRule="auto"/>
              <w:outlineLvl w:val="1"/>
              <w:rPr>
                <w:rFonts w:ascii="Times New Roman" w:hAnsi="Times New Roman" w:cs="Times New Roman"/>
                <w:sz w:val="24"/>
                <w:szCs w:val="24"/>
                <w:shd w:val="clear" w:color="auto" w:fill="FFFFFF"/>
              </w:rPr>
            </w:pPr>
            <w:r w:rsidRPr="00CF227B">
              <w:rPr>
                <w:rStyle w:val="apple-converted-space"/>
                <w:rFonts w:ascii="Times New Roman" w:hAnsi="Times New Roman" w:cs="Times New Roman"/>
                <w:sz w:val="24"/>
                <w:szCs w:val="24"/>
                <w:shd w:val="clear" w:color="auto" w:fill="FFFFFF"/>
              </w:rPr>
              <w:t>VGK</w:t>
            </w:r>
          </w:p>
        </w:tc>
      </w:tr>
      <w:tr w:rsidR="00CF227B" w:rsidRPr="00CF227B" w14:paraId="3B931DC9" w14:textId="77777777" w:rsidTr="000059D0">
        <w:trPr>
          <w:cantSplit/>
        </w:trPr>
        <w:tc>
          <w:tcPr>
            <w:tcW w:w="781" w:type="dxa"/>
            <w:tcBorders>
              <w:top w:val="single" w:sz="4" w:space="0" w:color="auto"/>
              <w:left w:val="single" w:sz="4" w:space="0" w:color="auto"/>
              <w:bottom w:val="single" w:sz="4" w:space="0" w:color="auto"/>
              <w:right w:val="single" w:sz="4" w:space="0" w:color="auto"/>
            </w:tcBorders>
            <w:vAlign w:val="center"/>
          </w:tcPr>
          <w:p w14:paraId="76A3E10F" w14:textId="27024551" w:rsidR="001949A9" w:rsidRPr="00CF227B" w:rsidRDefault="006F1834">
            <w:pPr>
              <w:spacing w:after="0"/>
              <w:rPr>
                <w:rFonts w:ascii="Times New Roman" w:eastAsia="Times New Roman" w:hAnsi="Times New Roman" w:cs="Times New Roman"/>
                <w:sz w:val="24"/>
                <w:szCs w:val="24"/>
              </w:rPr>
            </w:pPr>
            <w:r w:rsidRPr="00CF227B">
              <w:rPr>
                <w:rFonts w:ascii="Times New Roman" w:eastAsia="Times New Roman" w:hAnsi="Times New Roman" w:cs="Times New Roman"/>
                <w:sz w:val="24"/>
                <w:szCs w:val="24"/>
              </w:rPr>
              <w:t>1</w:t>
            </w:r>
            <w:r w:rsidR="00D11A16" w:rsidRPr="00CF227B">
              <w:rPr>
                <w:rFonts w:ascii="Times New Roman" w:eastAsia="Times New Roman" w:hAnsi="Times New Roman" w:cs="Times New Roman"/>
                <w:sz w:val="24"/>
                <w:szCs w:val="24"/>
              </w:rPr>
              <w:t>5</w:t>
            </w:r>
            <w:r w:rsidR="001949A9" w:rsidRPr="00CF227B">
              <w:rPr>
                <w:rFonts w:ascii="Times New Roman" w:eastAsia="Times New Roman" w:hAnsi="Times New Roman" w:cs="Times New Roman"/>
                <w:sz w:val="24"/>
                <w:szCs w:val="24"/>
              </w:rPr>
              <w:t>.</w:t>
            </w:r>
          </w:p>
        </w:tc>
        <w:tc>
          <w:tcPr>
            <w:tcW w:w="4537" w:type="dxa"/>
            <w:tcBorders>
              <w:top w:val="single" w:sz="4" w:space="0" w:color="auto"/>
              <w:left w:val="single" w:sz="4" w:space="0" w:color="auto"/>
              <w:bottom w:val="single" w:sz="4" w:space="0" w:color="auto"/>
              <w:right w:val="single" w:sz="4" w:space="0" w:color="auto"/>
            </w:tcBorders>
            <w:vAlign w:val="center"/>
          </w:tcPr>
          <w:p w14:paraId="07FDE0C8" w14:textId="6A663AC9" w:rsidR="001949A9" w:rsidRPr="00CF227B" w:rsidRDefault="00D11A16" w:rsidP="00B333D2">
            <w:pPr>
              <w:spacing w:after="0"/>
              <w:outlineLvl w:val="2"/>
              <w:rPr>
                <w:rFonts w:ascii="Times New Roman" w:hAnsi="Times New Roman" w:cs="Times New Roman"/>
                <w:sz w:val="24"/>
                <w:szCs w:val="24"/>
                <w:shd w:val="clear" w:color="auto" w:fill="FFFFFF"/>
              </w:rPr>
            </w:pPr>
            <w:r w:rsidRPr="00CF227B">
              <w:rPr>
                <w:rFonts w:ascii="Times New Roman" w:hAnsi="Times New Roman" w:cs="Times New Roman"/>
                <w:sz w:val="24"/>
                <w:szCs w:val="24"/>
              </w:rPr>
              <w:t>SUP turinčių mokinių pasiekimų, pažangos ir pagalbos veiksmingumo aptarimas.</w:t>
            </w:r>
          </w:p>
        </w:tc>
        <w:tc>
          <w:tcPr>
            <w:tcW w:w="1418" w:type="dxa"/>
            <w:tcBorders>
              <w:top w:val="single" w:sz="4" w:space="0" w:color="auto"/>
              <w:left w:val="single" w:sz="4" w:space="0" w:color="auto"/>
              <w:bottom w:val="single" w:sz="4" w:space="0" w:color="auto"/>
              <w:right w:val="single" w:sz="4" w:space="0" w:color="auto"/>
            </w:tcBorders>
            <w:vAlign w:val="center"/>
          </w:tcPr>
          <w:p w14:paraId="31A51486" w14:textId="14E9F0DB" w:rsidR="00214175" w:rsidRPr="00CF227B" w:rsidRDefault="00214175" w:rsidP="00214175">
            <w:pPr>
              <w:jc w:val="both"/>
              <w:rPr>
                <w:rFonts w:ascii="Times New Roman" w:hAnsi="Times New Roman" w:cs="Times New Roman"/>
                <w:sz w:val="24"/>
                <w:szCs w:val="24"/>
              </w:rPr>
            </w:pPr>
            <w:r w:rsidRPr="00CF227B">
              <w:rPr>
                <w:rFonts w:ascii="Times New Roman" w:hAnsi="Times New Roman" w:cs="Times New Roman"/>
                <w:sz w:val="24"/>
                <w:szCs w:val="24"/>
              </w:rPr>
              <w:t>P</w:t>
            </w:r>
            <w:r w:rsidR="00D11A16" w:rsidRPr="00CF227B">
              <w:rPr>
                <w:rFonts w:ascii="Times New Roman" w:hAnsi="Times New Roman" w:cs="Times New Roman"/>
                <w:sz w:val="24"/>
                <w:szCs w:val="24"/>
              </w:rPr>
              <w:t>o I ir II pusmečių</w:t>
            </w:r>
          </w:p>
          <w:p w14:paraId="2511378A" w14:textId="77777777" w:rsidR="001949A9" w:rsidRPr="00CF227B" w:rsidRDefault="001949A9" w:rsidP="001949A9">
            <w:pPr>
              <w:spacing w:after="0"/>
              <w:outlineLvl w:val="2"/>
              <w:rPr>
                <w:rFonts w:ascii="Times New Roman" w:hAnsi="Times New Roman" w:cs="Times New Roman"/>
                <w:sz w:val="24"/>
                <w:szCs w:val="24"/>
                <w:shd w:val="clear" w:color="auto" w:fill="FFFFFF"/>
              </w:rPr>
            </w:pPr>
          </w:p>
        </w:tc>
        <w:tc>
          <w:tcPr>
            <w:tcW w:w="3544" w:type="dxa"/>
            <w:tcBorders>
              <w:top w:val="single" w:sz="4" w:space="0" w:color="auto"/>
              <w:left w:val="single" w:sz="4" w:space="0" w:color="auto"/>
              <w:bottom w:val="single" w:sz="4" w:space="0" w:color="auto"/>
              <w:right w:val="single" w:sz="4" w:space="0" w:color="auto"/>
            </w:tcBorders>
            <w:vAlign w:val="center"/>
          </w:tcPr>
          <w:p w14:paraId="208C8153" w14:textId="481D2A5D" w:rsidR="001949A9" w:rsidRPr="00CF227B" w:rsidRDefault="00D11A16" w:rsidP="00B333D2">
            <w:pPr>
              <w:spacing w:after="0"/>
              <w:rPr>
                <w:rFonts w:ascii="Times New Roman" w:hAnsi="Times New Roman" w:cs="Times New Roman"/>
                <w:sz w:val="24"/>
                <w:szCs w:val="24"/>
                <w:shd w:val="clear" w:color="auto" w:fill="FFFFFF"/>
              </w:rPr>
            </w:pPr>
            <w:r w:rsidRPr="00CF227B">
              <w:rPr>
                <w:rFonts w:ascii="Times New Roman" w:hAnsi="Times New Roman" w:cs="Times New Roman"/>
                <w:sz w:val="24"/>
                <w:szCs w:val="24"/>
              </w:rPr>
              <w:t>Posėdžiai, susitikimai</w:t>
            </w:r>
          </w:p>
        </w:tc>
        <w:tc>
          <w:tcPr>
            <w:tcW w:w="3970" w:type="dxa"/>
            <w:tcBorders>
              <w:top w:val="single" w:sz="4" w:space="0" w:color="auto"/>
              <w:left w:val="single" w:sz="4" w:space="0" w:color="auto"/>
              <w:bottom w:val="single" w:sz="4" w:space="0" w:color="auto"/>
              <w:right w:val="single" w:sz="4" w:space="0" w:color="auto"/>
            </w:tcBorders>
            <w:vAlign w:val="center"/>
          </w:tcPr>
          <w:p w14:paraId="494A1EF9" w14:textId="1FBA6230" w:rsidR="001949A9" w:rsidRPr="00CF227B" w:rsidRDefault="00D11A16" w:rsidP="00B333D2">
            <w:pPr>
              <w:spacing w:after="0" w:line="240" w:lineRule="auto"/>
              <w:outlineLvl w:val="1"/>
              <w:rPr>
                <w:rStyle w:val="apple-converted-space"/>
                <w:rFonts w:ascii="Times New Roman" w:hAnsi="Times New Roman" w:cs="Times New Roman"/>
                <w:sz w:val="24"/>
                <w:szCs w:val="24"/>
                <w:shd w:val="clear" w:color="auto" w:fill="FFFFFF"/>
              </w:rPr>
            </w:pPr>
            <w:r w:rsidRPr="00CF227B">
              <w:rPr>
                <w:rFonts w:ascii="Times New Roman" w:hAnsi="Times New Roman" w:cs="Times New Roman"/>
                <w:sz w:val="24"/>
                <w:szCs w:val="24"/>
                <w:shd w:val="clear" w:color="auto" w:fill="FFFFFF"/>
              </w:rPr>
              <w:t>VGK,</w:t>
            </w:r>
            <w:r w:rsidR="00B333D2" w:rsidRPr="00CF227B">
              <w:rPr>
                <w:rStyle w:val="apple-converted-space"/>
                <w:rFonts w:ascii="Times New Roman" w:hAnsi="Times New Roman" w:cs="Times New Roman"/>
                <w:sz w:val="24"/>
                <w:szCs w:val="24"/>
                <w:shd w:val="clear" w:color="auto" w:fill="FFFFFF"/>
              </w:rPr>
              <w:t xml:space="preserve"> klasių auklėtojai</w:t>
            </w:r>
          </w:p>
        </w:tc>
      </w:tr>
      <w:tr w:rsidR="00CF227B" w:rsidRPr="00CF227B" w14:paraId="239E8BAD" w14:textId="77777777" w:rsidTr="000059D0">
        <w:trPr>
          <w:cantSplit/>
        </w:trPr>
        <w:tc>
          <w:tcPr>
            <w:tcW w:w="781" w:type="dxa"/>
            <w:tcBorders>
              <w:top w:val="single" w:sz="4" w:space="0" w:color="auto"/>
              <w:left w:val="single" w:sz="4" w:space="0" w:color="auto"/>
              <w:bottom w:val="single" w:sz="4" w:space="0" w:color="auto"/>
              <w:right w:val="single" w:sz="4" w:space="0" w:color="auto"/>
            </w:tcBorders>
            <w:vAlign w:val="center"/>
          </w:tcPr>
          <w:p w14:paraId="27BCFA60" w14:textId="132EA494" w:rsidR="007A6C78" w:rsidRPr="00CF227B" w:rsidRDefault="00D11A16">
            <w:pPr>
              <w:spacing w:after="0"/>
              <w:rPr>
                <w:rFonts w:ascii="Times New Roman" w:eastAsia="Times New Roman" w:hAnsi="Times New Roman" w:cs="Times New Roman"/>
                <w:sz w:val="24"/>
                <w:szCs w:val="24"/>
              </w:rPr>
            </w:pPr>
            <w:r w:rsidRPr="00CF227B">
              <w:rPr>
                <w:rFonts w:ascii="Times New Roman" w:eastAsia="Times New Roman" w:hAnsi="Times New Roman" w:cs="Times New Roman"/>
                <w:sz w:val="24"/>
                <w:szCs w:val="24"/>
              </w:rPr>
              <w:t>16.</w:t>
            </w:r>
          </w:p>
        </w:tc>
        <w:tc>
          <w:tcPr>
            <w:tcW w:w="4537" w:type="dxa"/>
            <w:tcBorders>
              <w:top w:val="single" w:sz="4" w:space="0" w:color="auto"/>
              <w:left w:val="single" w:sz="4" w:space="0" w:color="auto"/>
              <w:bottom w:val="single" w:sz="4" w:space="0" w:color="auto"/>
              <w:right w:val="single" w:sz="4" w:space="0" w:color="auto"/>
            </w:tcBorders>
            <w:vAlign w:val="center"/>
          </w:tcPr>
          <w:p w14:paraId="17DDEB80" w14:textId="272D24FE" w:rsidR="007A6C78" w:rsidRPr="00CF227B" w:rsidRDefault="00D11A16" w:rsidP="00B333D2">
            <w:pPr>
              <w:spacing w:after="0"/>
              <w:outlineLvl w:val="2"/>
              <w:rPr>
                <w:rFonts w:ascii="Times New Roman" w:hAnsi="Times New Roman" w:cs="Times New Roman"/>
                <w:sz w:val="24"/>
                <w:szCs w:val="24"/>
              </w:rPr>
            </w:pPr>
            <w:r w:rsidRPr="00CF227B">
              <w:rPr>
                <w:rFonts w:ascii="Times New Roman" w:hAnsi="Times New Roman" w:cs="Times New Roman"/>
                <w:sz w:val="24"/>
                <w:szCs w:val="24"/>
              </w:rPr>
              <w:t>Tėvų (globėjų, rūpintojų) konsultavimas vaiko ugdymosi, emocinės savijautos, elgesio ir lankomumo klausimais.</w:t>
            </w:r>
          </w:p>
        </w:tc>
        <w:tc>
          <w:tcPr>
            <w:tcW w:w="1418" w:type="dxa"/>
            <w:tcBorders>
              <w:top w:val="single" w:sz="4" w:space="0" w:color="auto"/>
              <w:left w:val="single" w:sz="4" w:space="0" w:color="auto"/>
              <w:bottom w:val="single" w:sz="4" w:space="0" w:color="auto"/>
              <w:right w:val="single" w:sz="4" w:space="0" w:color="auto"/>
            </w:tcBorders>
            <w:vAlign w:val="center"/>
          </w:tcPr>
          <w:p w14:paraId="3DE5A006" w14:textId="77777777" w:rsidR="00D11A16" w:rsidRPr="00CF227B" w:rsidRDefault="00D11A16" w:rsidP="00D11A16">
            <w:pPr>
              <w:jc w:val="both"/>
              <w:rPr>
                <w:rFonts w:ascii="Times New Roman" w:hAnsi="Times New Roman" w:cs="Times New Roman"/>
                <w:sz w:val="24"/>
                <w:szCs w:val="24"/>
              </w:rPr>
            </w:pPr>
            <w:r w:rsidRPr="00CF227B">
              <w:rPr>
                <w:rFonts w:ascii="Times New Roman" w:hAnsi="Times New Roman" w:cs="Times New Roman"/>
                <w:sz w:val="24"/>
                <w:szCs w:val="24"/>
              </w:rPr>
              <w:t>Per mokslo metus</w:t>
            </w:r>
          </w:p>
          <w:p w14:paraId="37A050F0" w14:textId="7F6C78FC" w:rsidR="00913F73" w:rsidRPr="00CF227B" w:rsidRDefault="00913F73" w:rsidP="00214175">
            <w:pPr>
              <w:jc w:val="both"/>
              <w:rPr>
                <w:rFonts w:ascii="Times New Roman"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1C4DCCF3" w14:textId="42A9221A" w:rsidR="007A6C78" w:rsidRPr="00CF227B" w:rsidRDefault="00D11A16" w:rsidP="00B333D2">
            <w:pPr>
              <w:spacing w:after="0"/>
              <w:rPr>
                <w:rFonts w:ascii="Times New Roman" w:hAnsi="Times New Roman" w:cs="Times New Roman"/>
                <w:sz w:val="24"/>
                <w:szCs w:val="24"/>
              </w:rPr>
            </w:pPr>
            <w:r w:rsidRPr="00CF227B">
              <w:rPr>
                <w:rFonts w:ascii="Times New Roman" w:hAnsi="Times New Roman" w:cs="Times New Roman"/>
                <w:sz w:val="24"/>
                <w:szCs w:val="24"/>
              </w:rPr>
              <w:t>Individualūs susitikimai, konsultacijos</w:t>
            </w:r>
          </w:p>
        </w:tc>
        <w:tc>
          <w:tcPr>
            <w:tcW w:w="3970" w:type="dxa"/>
            <w:tcBorders>
              <w:top w:val="single" w:sz="4" w:space="0" w:color="auto"/>
              <w:left w:val="single" w:sz="4" w:space="0" w:color="auto"/>
              <w:bottom w:val="single" w:sz="4" w:space="0" w:color="auto"/>
              <w:right w:val="single" w:sz="4" w:space="0" w:color="auto"/>
            </w:tcBorders>
            <w:vAlign w:val="center"/>
          </w:tcPr>
          <w:p w14:paraId="6FBC3DDF" w14:textId="77884CDD" w:rsidR="007A6C78" w:rsidRPr="00CF227B" w:rsidRDefault="00D11A16" w:rsidP="00B333D2">
            <w:pPr>
              <w:spacing w:after="0" w:line="240" w:lineRule="auto"/>
              <w:outlineLvl w:val="1"/>
              <w:rPr>
                <w:rFonts w:ascii="Times New Roman" w:hAnsi="Times New Roman" w:cs="Times New Roman"/>
                <w:sz w:val="24"/>
                <w:szCs w:val="24"/>
                <w:shd w:val="clear" w:color="auto" w:fill="FFFFFF"/>
              </w:rPr>
            </w:pPr>
            <w:r w:rsidRPr="00CF227B">
              <w:rPr>
                <w:rFonts w:ascii="Times New Roman" w:hAnsi="Times New Roman" w:cs="Times New Roman"/>
                <w:sz w:val="24"/>
                <w:szCs w:val="24"/>
                <w:shd w:val="clear" w:color="auto" w:fill="FFFFFF"/>
              </w:rPr>
              <w:t>VGK</w:t>
            </w:r>
          </w:p>
        </w:tc>
      </w:tr>
      <w:tr w:rsidR="00CF227B" w:rsidRPr="00CF227B" w14:paraId="0148AC53" w14:textId="77777777" w:rsidTr="00D11A16">
        <w:trPr>
          <w:cantSplit/>
          <w:trHeight w:val="871"/>
        </w:trPr>
        <w:tc>
          <w:tcPr>
            <w:tcW w:w="781" w:type="dxa"/>
            <w:tcBorders>
              <w:top w:val="single" w:sz="4" w:space="0" w:color="auto"/>
              <w:left w:val="single" w:sz="4" w:space="0" w:color="auto"/>
              <w:bottom w:val="single" w:sz="4" w:space="0" w:color="auto"/>
              <w:right w:val="single" w:sz="4" w:space="0" w:color="auto"/>
            </w:tcBorders>
            <w:vAlign w:val="center"/>
          </w:tcPr>
          <w:p w14:paraId="749483AE" w14:textId="27AC5086" w:rsidR="00D11A16" w:rsidRPr="00CF227B" w:rsidRDefault="00D11A16">
            <w:pPr>
              <w:spacing w:after="0"/>
              <w:rPr>
                <w:rFonts w:ascii="Times New Roman" w:eastAsia="Times New Roman" w:hAnsi="Times New Roman" w:cs="Times New Roman"/>
                <w:sz w:val="24"/>
                <w:szCs w:val="24"/>
              </w:rPr>
            </w:pPr>
            <w:r w:rsidRPr="00CF227B">
              <w:rPr>
                <w:rFonts w:ascii="Times New Roman" w:eastAsia="Times New Roman" w:hAnsi="Times New Roman" w:cs="Times New Roman"/>
                <w:sz w:val="24"/>
                <w:szCs w:val="24"/>
              </w:rPr>
              <w:t>17.</w:t>
            </w:r>
          </w:p>
        </w:tc>
        <w:tc>
          <w:tcPr>
            <w:tcW w:w="4537" w:type="dxa"/>
            <w:tcBorders>
              <w:top w:val="single" w:sz="4" w:space="0" w:color="auto"/>
              <w:left w:val="single" w:sz="4" w:space="0" w:color="auto"/>
              <w:bottom w:val="single" w:sz="4" w:space="0" w:color="auto"/>
              <w:right w:val="single" w:sz="4" w:space="0" w:color="auto"/>
            </w:tcBorders>
            <w:vAlign w:val="center"/>
          </w:tcPr>
          <w:p w14:paraId="008C8E8B" w14:textId="62B854AC" w:rsidR="00D11A16" w:rsidRPr="00CF227B" w:rsidRDefault="00D11A16" w:rsidP="00B333D2">
            <w:pPr>
              <w:spacing w:after="0"/>
              <w:outlineLvl w:val="2"/>
              <w:rPr>
                <w:rFonts w:ascii="Times New Roman" w:hAnsi="Times New Roman" w:cs="Times New Roman"/>
                <w:sz w:val="24"/>
                <w:szCs w:val="24"/>
              </w:rPr>
            </w:pPr>
            <w:r w:rsidRPr="00CF227B">
              <w:rPr>
                <w:rFonts w:ascii="Times New Roman" w:hAnsi="Times New Roman" w:cs="Times New Roman"/>
                <w:sz w:val="24"/>
                <w:szCs w:val="24"/>
              </w:rPr>
              <w:t>VGK narių dalyvavimas kvalifikacijos tobulinimo renginiuose.</w:t>
            </w:r>
          </w:p>
        </w:tc>
        <w:tc>
          <w:tcPr>
            <w:tcW w:w="1418" w:type="dxa"/>
            <w:tcBorders>
              <w:top w:val="single" w:sz="4" w:space="0" w:color="auto"/>
              <w:left w:val="single" w:sz="4" w:space="0" w:color="auto"/>
              <w:bottom w:val="single" w:sz="4" w:space="0" w:color="auto"/>
              <w:right w:val="single" w:sz="4" w:space="0" w:color="auto"/>
            </w:tcBorders>
            <w:vAlign w:val="center"/>
          </w:tcPr>
          <w:p w14:paraId="5DC4E812" w14:textId="77777777" w:rsidR="00D11A16" w:rsidRPr="00CF227B" w:rsidRDefault="00D11A16" w:rsidP="00D11A16">
            <w:pPr>
              <w:jc w:val="both"/>
              <w:rPr>
                <w:rFonts w:ascii="Times New Roman" w:hAnsi="Times New Roman" w:cs="Times New Roman"/>
                <w:sz w:val="24"/>
                <w:szCs w:val="24"/>
              </w:rPr>
            </w:pPr>
            <w:r w:rsidRPr="00CF227B">
              <w:rPr>
                <w:rFonts w:ascii="Times New Roman" w:hAnsi="Times New Roman" w:cs="Times New Roman"/>
                <w:sz w:val="24"/>
                <w:szCs w:val="24"/>
              </w:rPr>
              <w:t>Per mokslo metus</w:t>
            </w:r>
          </w:p>
          <w:p w14:paraId="2B45265E" w14:textId="77777777" w:rsidR="00D11A16" w:rsidRPr="00CF227B" w:rsidRDefault="00D11A16" w:rsidP="00D11A16">
            <w:pPr>
              <w:jc w:val="both"/>
              <w:rPr>
                <w:rFonts w:ascii="Times New Roman"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16DD9CA6" w14:textId="7FEAE674" w:rsidR="00D11A16" w:rsidRPr="00CF227B" w:rsidRDefault="00D11A16" w:rsidP="00B333D2">
            <w:pPr>
              <w:spacing w:after="0"/>
              <w:rPr>
                <w:rFonts w:ascii="Times New Roman" w:hAnsi="Times New Roman" w:cs="Times New Roman"/>
                <w:sz w:val="24"/>
                <w:szCs w:val="24"/>
              </w:rPr>
            </w:pPr>
            <w:r w:rsidRPr="00CF227B">
              <w:rPr>
                <w:rFonts w:ascii="Times New Roman" w:hAnsi="Times New Roman" w:cs="Times New Roman"/>
                <w:sz w:val="24"/>
                <w:szCs w:val="24"/>
              </w:rPr>
              <w:t>Seminarai, mokymai</w:t>
            </w:r>
          </w:p>
        </w:tc>
        <w:tc>
          <w:tcPr>
            <w:tcW w:w="3970" w:type="dxa"/>
            <w:tcBorders>
              <w:top w:val="single" w:sz="4" w:space="0" w:color="auto"/>
              <w:left w:val="single" w:sz="4" w:space="0" w:color="auto"/>
              <w:bottom w:val="single" w:sz="4" w:space="0" w:color="auto"/>
              <w:right w:val="single" w:sz="4" w:space="0" w:color="auto"/>
            </w:tcBorders>
            <w:vAlign w:val="center"/>
          </w:tcPr>
          <w:p w14:paraId="4ECF49A2" w14:textId="461905AF" w:rsidR="00D11A16" w:rsidRPr="00CF227B" w:rsidRDefault="00D11A16" w:rsidP="00B333D2">
            <w:pPr>
              <w:spacing w:after="0" w:line="240" w:lineRule="auto"/>
              <w:outlineLvl w:val="1"/>
              <w:rPr>
                <w:rFonts w:ascii="Times New Roman" w:hAnsi="Times New Roman" w:cs="Times New Roman"/>
                <w:sz w:val="24"/>
                <w:szCs w:val="24"/>
                <w:shd w:val="clear" w:color="auto" w:fill="FFFFFF"/>
              </w:rPr>
            </w:pPr>
            <w:r w:rsidRPr="00CF227B">
              <w:rPr>
                <w:rFonts w:ascii="Times New Roman" w:hAnsi="Times New Roman" w:cs="Times New Roman"/>
                <w:sz w:val="24"/>
                <w:szCs w:val="24"/>
                <w:shd w:val="clear" w:color="auto" w:fill="FFFFFF"/>
              </w:rPr>
              <w:t>VGK</w:t>
            </w:r>
          </w:p>
        </w:tc>
      </w:tr>
      <w:tr w:rsidR="00CF227B" w:rsidRPr="00CF227B" w14:paraId="0C807B79" w14:textId="77777777" w:rsidTr="000059D0">
        <w:trPr>
          <w:cantSplit/>
        </w:trPr>
        <w:tc>
          <w:tcPr>
            <w:tcW w:w="781" w:type="dxa"/>
            <w:tcBorders>
              <w:top w:val="single" w:sz="4" w:space="0" w:color="auto"/>
              <w:left w:val="single" w:sz="4" w:space="0" w:color="auto"/>
              <w:bottom w:val="single" w:sz="4" w:space="0" w:color="auto"/>
              <w:right w:val="single" w:sz="4" w:space="0" w:color="auto"/>
            </w:tcBorders>
            <w:vAlign w:val="center"/>
            <w:hideMark/>
          </w:tcPr>
          <w:p w14:paraId="15EA6E01" w14:textId="05E87176" w:rsidR="006554D7" w:rsidRPr="00CF227B" w:rsidRDefault="006F1834">
            <w:pPr>
              <w:spacing w:after="0"/>
              <w:rPr>
                <w:rFonts w:ascii="Times New Roman" w:eastAsia="Times New Roman" w:hAnsi="Times New Roman" w:cs="Times New Roman"/>
                <w:sz w:val="24"/>
                <w:szCs w:val="24"/>
              </w:rPr>
            </w:pPr>
            <w:r w:rsidRPr="00CF227B">
              <w:rPr>
                <w:rFonts w:ascii="Times New Roman" w:eastAsia="Times New Roman" w:hAnsi="Times New Roman" w:cs="Times New Roman"/>
                <w:sz w:val="24"/>
                <w:szCs w:val="24"/>
              </w:rPr>
              <w:t>1</w:t>
            </w:r>
            <w:r w:rsidR="00D11A16" w:rsidRPr="00CF227B">
              <w:rPr>
                <w:rFonts w:ascii="Times New Roman" w:eastAsia="Times New Roman" w:hAnsi="Times New Roman" w:cs="Times New Roman"/>
                <w:sz w:val="24"/>
                <w:szCs w:val="24"/>
              </w:rPr>
              <w:t>8</w:t>
            </w:r>
            <w:r w:rsidR="006554D7" w:rsidRPr="00CF227B">
              <w:rPr>
                <w:rFonts w:ascii="Times New Roman" w:eastAsia="Times New Roman" w:hAnsi="Times New Roman" w:cs="Times New Roman"/>
                <w:sz w:val="24"/>
                <w:szCs w:val="24"/>
              </w:rPr>
              <w:t>.</w:t>
            </w:r>
          </w:p>
        </w:tc>
        <w:tc>
          <w:tcPr>
            <w:tcW w:w="4537" w:type="dxa"/>
            <w:tcBorders>
              <w:top w:val="single" w:sz="4" w:space="0" w:color="auto"/>
              <w:left w:val="single" w:sz="4" w:space="0" w:color="auto"/>
              <w:bottom w:val="single" w:sz="4" w:space="0" w:color="auto"/>
              <w:right w:val="single" w:sz="4" w:space="0" w:color="auto"/>
            </w:tcBorders>
            <w:vAlign w:val="center"/>
            <w:hideMark/>
          </w:tcPr>
          <w:p w14:paraId="5D8AE8DD" w14:textId="77777777" w:rsidR="006554D7" w:rsidRPr="00CF227B" w:rsidRDefault="001949A9" w:rsidP="00B333D2">
            <w:pPr>
              <w:spacing w:after="0"/>
              <w:outlineLvl w:val="2"/>
              <w:rPr>
                <w:rFonts w:ascii="Times New Roman" w:hAnsi="Times New Roman" w:cs="Times New Roman"/>
                <w:sz w:val="24"/>
                <w:szCs w:val="24"/>
                <w:shd w:val="clear" w:color="auto" w:fill="FFFFFF"/>
              </w:rPr>
            </w:pPr>
            <w:r w:rsidRPr="00CF227B">
              <w:rPr>
                <w:rFonts w:ascii="Times New Roman" w:hAnsi="Times New Roman" w:cs="Times New Roman"/>
                <w:sz w:val="24"/>
                <w:szCs w:val="24"/>
                <w:shd w:val="clear" w:color="auto" w:fill="FFFFFF"/>
              </w:rPr>
              <w:t>Pasaulinė</w:t>
            </w:r>
            <w:r w:rsidR="00B333D2" w:rsidRPr="00CF227B">
              <w:rPr>
                <w:rFonts w:ascii="Times New Roman" w:hAnsi="Times New Roman" w:cs="Times New Roman"/>
                <w:sz w:val="24"/>
                <w:szCs w:val="24"/>
                <w:shd w:val="clear" w:color="auto" w:fill="FFFFFF"/>
              </w:rPr>
              <w:t>s AIDS dienos minėjimas</w:t>
            </w:r>
            <w:r w:rsidR="009D7549" w:rsidRPr="00CF227B">
              <w:rPr>
                <w:rStyle w:val="apple-converted-space"/>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5145195" w14:textId="77777777" w:rsidR="006554D7" w:rsidRPr="00CF227B" w:rsidRDefault="006554D7">
            <w:pPr>
              <w:spacing w:after="0"/>
              <w:outlineLvl w:val="2"/>
              <w:rPr>
                <w:rFonts w:ascii="Times New Roman" w:eastAsia="Times New Roman" w:hAnsi="Times New Roman" w:cs="Times New Roman"/>
                <w:smallCaps/>
                <w:spacing w:val="5"/>
                <w:sz w:val="24"/>
                <w:szCs w:val="24"/>
                <w:lang w:eastAsia="lt-LT"/>
              </w:rPr>
            </w:pPr>
            <w:r w:rsidRPr="00CF227B">
              <w:rPr>
                <w:rFonts w:ascii="Times New Roman" w:hAnsi="Times New Roman" w:cs="Times New Roman"/>
                <w:sz w:val="24"/>
                <w:szCs w:val="24"/>
              </w:rPr>
              <w:t>Gruodžio mėn.</w:t>
            </w:r>
          </w:p>
        </w:tc>
        <w:tc>
          <w:tcPr>
            <w:tcW w:w="3544" w:type="dxa"/>
            <w:tcBorders>
              <w:top w:val="single" w:sz="4" w:space="0" w:color="auto"/>
              <w:left w:val="single" w:sz="4" w:space="0" w:color="auto"/>
              <w:bottom w:val="single" w:sz="4" w:space="0" w:color="auto"/>
              <w:right w:val="single" w:sz="4" w:space="0" w:color="auto"/>
            </w:tcBorders>
            <w:vAlign w:val="center"/>
            <w:hideMark/>
          </w:tcPr>
          <w:p w14:paraId="678A9F29" w14:textId="77777777" w:rsidR="006554D7" w:rsidRPr="00CF227B" w:rsidRDefault="006554D7">
            <w:pPr>
              <w:spacing w:after="0"/>
              <w:rPr>
                <w:rFonts w:ascii="Times New Roman" w:eastAsia="Times New Roman" w:hAnsi="Times New Roman" w:cs="Times New Roman"/>
                <w:sz w:val="24"/>
                <w:szCs w:val="24"/>
              </w:rPr>
            </w:pPr>
            <w:r w:rsidRPr="00CF227B">
              <w:rPr>
                <w:rFonts w:ascii="Times New Roman" w:eastAsia="Times New Roman" w:hAnsi="Times New Roman" w:cs="Times New Roman"/>
                <w:sz w:val="24"/>
                <w:szCs w:val="24"/>
              </w:rPr>
              <w:t>Pro</w:t>
            </w:r>
            <w:r w:rsidR="00D41CCD" w:rsidRPr="00CF227B">
              <w:rPr>
                <w:rFonts w:ascii="Times New Roman" w:eastAsia="Times New Roman" w:hAnsi="Times New Roman" w:cs="Times New Roman"/>
                <w:sz w:val="24"/>
                <w:szCs w:val="24"/>
              </w:rPr>
              <w:t xml:space="preserve">tų mūšis „AIDS – geriau žinoti“ </w:t>
            </w:r>
            <w:r w:rsidRPr="00CF227B">
              <w:rPr>
                <w:rFonts w:ascii="Times New Roman" w:eastAsia="Times New Roman" w:hAnsi="Times New Roman" w:cs="Times New Roman"/>
                <w:sz w:val="24"/>
                <w:szCs w:val="24"/>
              </w:rPr>
              <w:t>(I g kl.)</w:t>
            </w:r>
            <w:r w:rsidR="00D41CCD" w:rsidRPr="00CF227B">
              <w:rPr>
                <w:rFonts w:ascii="Times New Roman" w:eastAsia="Times New Roman" w:hAnsi="Times New Roman" w:cs="Times New Roman"/>
                <w:sz w:val="24"/>
                <w:szCs w:val="24"/>
              </w:rPr>
              <w:t>.</w:t>
            </w:r>
          </w:p>
        </w:tc>
        <w:tc>
          <w:tcPr>
            <w:tcW w:w="3970" w:type="dxa"/>
            <w:tcBorders>
              <w:top w:val="single" w:sz="4" w:space="0" w:color="auto"/>
              <w:left w:val="single" w:sz="4" w:space="0" w:color="auto"/>
              <w:bottom w:val="single" w:sz="4" w:space="0" w:color="auto"/>
              <w:right w:val="single" w:sz="4" w:space="0" w:color="auto"/>
            </w:tcBorders>
            <w:vAlign w:val="center"/>
            <w:hideMark/>
          </w:tcPr>
          <w:p w14:paraId="4C08E686" w14:textId="77777777" w:rsidR="006554D7" w:rsidRPr="00CF227B" w:rsidRDefault="006554D7" w:rsidP="00B333D2">
            <w:pPr>
              <w:spacing w:after="0" w:line="240" w:lineRule="auto"/>
              <w:outlineLvl w:val="1"/>
              <w:rPr>
                <w:rFonts w:ascii="Times New Roman" w:hAnsi="Times New Roman" w:cs="Times New Roman"/>
                <w:sz w:val="24"/>
                <w:szCs w:val="24"/>
                <w:shd w:val="clear" w:color="auto" w:fill="FFFFFF"/>
              </w:rPr>
            </w:pPr>
            <w:r w:rsidRPr="00CF227B">
              <w:rPr>
                <w:rFonts w:ascii="Times New Roman" w:hAnsi="Times New Roman" w:cs="Times New Roman"/>
                <w:sz w:val="24"/>
                <w:szCs w:val="24"/>
                <w:shd w:val="clear" w:color="auto" w:fill="FFFFFF"/>
              </w:rPr>
              <w:t>Klasių auklėtojai, sveikatos priežiūros specialistė  V.</w:t>
            </w:r>
            <w:r w:rsidR="00D41CCD" w:rsidRPr="00CF227B">
              <w:rPr>
                <w:rFonts w:ascii="Times New Roman" w:hAnsi="Times New Roman" w:cs="Times New Roman"/>
                <w:sz w:val="24"/>
                <w:szCs w:val="24"/>
                <w:shd w:val="clear" w:color="auto" w:fill="FFFFFF"/>
              </w:rPr>
              <w:t xml:space="preserve"> </w:t>
            </w:r>
            <w:proofErr w:type="spellStart"/>
            <w:r w:rsidRPr="00CF227B">
              <w:rPr>
                <w:rFonts w:ascii="Times New Roman" w:hAnsi="Times New Roman" w:cs="Times New Roman"/>
                <w:sz w:val="24"/>
                <w:szCs w:val="24"/>
                <w:shd w:val="clear" w:color="auto" w:fill="FFFFFF"/>
              </w:rPr>
              <w:t>Mingailienė</w:t>
            </w:r>
            <w:proofErr w:type="spellEnd"/>
            <w:r w:rsidRPr="00CF227B">
              <w:rPr>
                <w:rFonts w:ascii="Times New Roman" w:hAnsi="Times New Roman" w:cs="Times New Roman"/>
                <w:sz w:val="24"/>
                <w:szCs w:val="24"/>
                <w:shd w:val="clear" w:color="auto" w:fill="FFFFFF"/>
              </w:rPr>
              <w:t>, socialinė pedagogė</w:t>
            </w:r>
            <w:r w:rsidR="00D41CCD" w:rsidRPr="00CF227B">
              <w:rPr>
                <w:rStyle w:val="apple-converted-space"/>
                <w:rFonts w:ascii="Times New Roman" w:hAnsi="Times New Roman" w:cs="Times New Roman"/>
                <w:sz w:val="24"/>
                <w:szCs w:val="24"/>
                <w:shd w:val="clear" w:color="auto" w:fill="FFFFFF"/>
              </w:rPr>
              <w:t xml:space="preserve"> J. </w:t>
            </w:r>
            <w:proofErr w:type="spellStart"/>
            <w:r w:rsidR="00D41CCD" w:rsidRPr="00CF227B">
              <w:rPr>
                <w:rStyle w:val="apple-converted-space"/>
                <w:rFonts w:ascii="Times New Roman" w:hAnsi="Times New Roman" w:cs="Times New Roman"/>
                <w:sz w:val="24"/>
                <w:szCs w:val="24"/>
                <w:shd w:val="clear" w:color="auto" w:fill="FFFFFF"/>
              </w:rPr>
              <w:t>Bulzgienė</w:t>
            </w:r>
            <w:proofErr w:type="spellEnd"/>
            <w:r w:rsidR="00D41CCD" w:rsidRPr="00CF227B">
              <w:rPr>
                <w:rStyle w:val="apple-converted-space"/>
                <w:rFonts w:ascii="Times New Roman" w:hAnsi="Times New Roman" w:cs="Times New Roman"/>
                <w:sz w:val="24"/>
                <w:szCs w:val="24"/>
                <w:shd w:val="clear" w:color="auto" w:fill="FFFFFF"/>
              </w:rPr>
              <w:t xml:space="preserve">, </w:t>
            </w:r>
            <w:r w:rsidR="00B333D2" w:rsidRPr="00CF227B">
              <w:rPr>
                <w:rStyle w:val="apple-converted-space"/>
                <w:rFonts w:ascii="Times New Roman" w:hAnsi="Times New Roman" w:cs="Times New Roman"/>
                <w:sz w:val="24"/>
                <w:szCs w:val="24"/>
                <w:shd w:val="clear" w:color="auto" w:fill="FFFFFF"/>
              </w:rPr>
              <w:t>biologijos mokytojai</w:t>
            </w:r>
          </w:p>
        </w:tc>
      </w:tr>
      <w:tr w:rsidR="00CF227B" w:rsidRPr="00CF227B" w14:paraId="180E9301" w14:textId="77777777" w:rsidTr="000059D0">
        <w:trPr>
          <w:cantSplit/>
        </w:trPr>
        <w:tc>
          <w:tcPr>
            <w:tcW w:w="781" w:type="dxa"/>
            <w:tcBorders>
              <w:top w:val="single" w:sz="4" w:space="0" w:color="auto"/>
              <w:left w:val="single" w:sz="4" w:space="0" w:color="auto"/>
              <w:bottom w:val="single" w:sz="4" w:space="0" w:color="auto"/>
              <w:right w:val="single" w:sz="4" w:space="0" w:color="auto"/>
            </w:tcBorders>
            <w:vAlign w:val="center"/>
            <w:hideMark/>
          </w:tcPr>
          <w:p w14:paraId="380D8DCD" w14:textId="04DF9D2E" w:rsidR="006554D7" w:rsidRPr="00CF227B" w:rsidRDefault="00167EE5" w:rsidP="001949A9">
            <w:pPr>
              <w:spacing w:after="0"/>
              <w:rPr>
                <w:rFonts w:ascii="Times New Roman" w:eastAsia="Times New Roman" w:hAnsi="Times New Roman" w:cs="Times New Roman"/>
                <w:sz w:val="24"/>
                <w:szCs w:val="24"/>
              </w:rPr>
            </w:pPr>
            <w:r w:rsidRPr="00CF227B">
              <w:rPr>
                <w:rFonts w:ascii="Times New Roman" w:eastAsia="Times New Roman" w:hAnsi="Times New Roman" w:cs="Times New Roman"/>
                <w:sz w:val="24"/>
                <w:szCs w:val="24"/>
              </w:rPr>
              <w:t>1</w:t>
            </w:r>
            <w:r w:rsidR="00D11A16" w:rsidRPr="00CF227B">
              <w:rPr>
                <w:rFonts w:ascii="Times New Roman" w:eastAsia="Times New Roman" w:hAnsi="Times New Roman" w:cs="Times New Roman"/>
                <w:sz w:val="24"/>
                <w:szCs w:val="24"/>
              </w:rPr>
              <w:t>9</w:t>
            </w:r>
            <w:r w:rsidR="006554D7" w:rsidRPr="00CF227B">
              <w:rPr>
                <w:rFonts w:ascii="Times New Roman" w:eastAsia="Times New Roman" w:hAnsi="Times New Roman" w:cs="Times New Roman"/>
                <w:sz w:val="24"/>
                <w:szCs w:val="24"/>
              </w:rPr>
              <w:t>.</w:t>
            </w:r>
          </w:p>
        </w:tc>
        <w:tc>
          <w:tcPr>
            <w:tcW w:w="4537" w:type="dxa"/>
            <w:tcBorders>
              <w:top w:val="single" w:sz="4" w:space="0" w:color="auto"/>
              <w:left w:val="single" w:sz="4" w:space="0" w:color="auto"/>
              <w:bottom w:val="single" w:sz="4" w:space="0" w:color="auto"/>
              <w:right w:val="single" w:sz="4" w:space="0" w:color="auto"/>
            </w:tcBorders>
            <w:vAlign w:val="center"/>
            <w:hideMark/>
          </w:tcPr>
          <w:p w14:paraId="7B05B7D4" w14:textId="53A179C2" w:rsidR="006554D7" w:rsidRPr="00CF227B" w:rsidRDefault="00FC39AA" w:rsidP="00FC39AA">
            <w:pPr>
              <w:spacing w:after="0"/>
              <w:outlineLvl w:val="2"/>
              <w:rPr>
                <w:rFonts w:ascii="Times New Roman" w:hAnsi="Times New Roman" w:cs="Times New Roman"/>
                <w:sz w:val="24"/>
                <w:szCs w:val="24"/>
                <w:shd w:val="clear" w:color="auto" w:fill="FFFFFF"/>
              </w:rPr>
            </w:pPr>
            <w:r w:rsidRPr="00CF227B">
              <w:rPr>
                <w:rFonts w:ascii="Times New Roman" w:hAnsi="Times New Roman" w:cs="Times New Roman"/>
                <w:sz w:val="24"/>
                <w:szCs w:val="24"/>
              </w:rPr>
              <w:t xml:space="preserve">Dalyvauti </w:t>
            </w:r>
            <w:r w:rsidRPr="00CF227B">
              <w:rPr>
                <w:rFonts w:ascii="Times New Roman" w:hAnsi="Times New Roman" w:cs="Times New Roman"/>
                <w:sz w:val="24"/>
                <w:szCs w:val="24"/>
                <w:shd w:val="clear" w:color="auto" w:fill="FFFFFF"/>
              </w:rPr>
              <w:t>Sąmoningumo didinimo mėnesyje </w:t>
            </w:r>
            <w:r w:rsidRPr="00CF227B">
              <w:rPr>
                <w:rStyle w:val="Emfaz"/>
                <w:rFonts w:ascii="Times New Roman" w:hAnsi="Times New Roman" w:cs="Times New Roman"/>
                <w:b/>
                <w:bCs/>
                <w:i w:val="0"/>
                <w:iCs w:val="0"/>
                <w:sz w:val="24"/>
                <w:szCs w:val="24"/>
                <w:shd w:val="clear" w:color="auto" w:fill="FFFFFF"/>
              </w:rPr>
              <w:t>BE PATYČIŲ 202</w:t>
            </w:r>
            <w:r w:rsidR="00CF227B" w:rsidRPr="00CF227B">
              <w:rPr>
                <w:rStyle w:val="Emfaz"/>
                <w:rFonts w:ascii="Times New Roman" w:hAnsi="Times New Roman" w:cs="Times New Roman"/>
                <w:b/>
                <w:bCs/>
                <w:i w:val="0"/>
                <w:iCs w:val="0"/>
                <w:sz w:val="24"/>
                <w:szCs w:val="24"/>
                <w:shd w:val="clear" w:color="auto" w:fill="FFFFFF"/>
              </w:rPr>
              <w:t>7</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56A2F5C" w14:textId="77777777" w:rsidR="006554D7" w:rsidRPr="00CF227B" w:rsidRDefault="006554D7">
            <w:pPr>
              <w:spacing w:after="0"/>
              <w:outlineLvl w:val="2"/>
              <w:rPr>
                <w:rFonts w:ascii="Times New Roman" w:eastAsia="Times New Roman" w:hAnsi="Times New Roman" w:cs="Times New Roman"/>
                <w:smallCaps/>
                <w:spacing w:val="5"/>
                <w:sz w:val="24"/>
                <w:szCs w:val="24"/>
                <w:lang w:eastAsia="lt-LT"/>
              </w:rPr>
            </w:pPr>
            <w:r w:rsidRPr="00CF227B">
              <w:rPr>
                <w:rFonts w:ascii="Times New Roman" w:hAnsi="Times New Roman" w:cs="Times New Roman"/>
                <w:sz w:val="24"/>
                <w:szCs w:val="24"/>
              </w:rPr>
              <w:t>Kovo mėn.</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5A7B343" w14:textId="77777777" w:rsidR="006554D7" w:rsidRPr="00CF227B" w:rsidRDefault="00FC39AA">
            <w:pPr>
              <w:spacing w:after="0"/>
              <w:rPr>
                <w:rFonts w:ascii="Times New Roman" w:eastAsia="Times New Roman" w:hAnsi="Times New Roman" w:cs="Times New Roman"/>
                <w:sz w:val="24"/>
                <w:szCs w:val="24"/>
              </w:rPr>
            </w:pPr>
            <w:r w:rsidRPr="00CF227B">
              <w:rPr>
                <w:rFonts w:ascii="Times New Roman" w:hAnsi="Times New Roman" w:cs="Times New Roman"/>
                <w:sz w:val="24"/>
                <w:szCs w:val="24"/>
              </w:rPr>
              <w:t>Patyčių prevencija pagal organizator</w:t>
            </w:r>
            <w:r w:rsidR="00B333D2" w:rsidRPr="00CF227B">
              <w:rPr>
                <w:rFonts w:ascii="Times New Roman" w:hAnsi="Times New Roman" w:cs="Times New Roman"/>
                <w:sz w:val="24"/>
                <w:szCs w:val="24"/>
              </w:rPr>
              <w:t>ių rekomenduojamas veiklas</w:t>
            </w:r>
          </w:p>
        </w:tc>
        <w:tc>
          <w:tcPr>
            <w:tcW w:w="3970" w:type="dxa"/>
            <w:tcBorders>
              <w:top w:val="single" w:sz="4" w:space="0" w:color="auto"/>
              <w:left w:val="single" w:sz="4" w:space="0" w:color="auto"/>
              <w:bottom w:val="single" w:sz="4" w:space="0" w:color="auto"/>
              <w:right w:val="single" w:sz="4" w:space="0" w:color="auto"/>
            </w:tcBorders>
            <w:vAlign w:val="center"/>
            <w:hideMark/>
          </w:tcPr>
          <w:p w14:paraId="37F32F7A" w14:textId="77777777" w:rsidR="002E246B" w:rsidRDefault="006554D7" w:rsidP="00B333D2">
            <w:pPr>
              <w:spacing w:after="0" w:line="240" w:lineRule="auto"/>
              <w:outlineLvl w:val="1"/>
              <w:rPr>
                <w:rFonts w:ascii="Times New Roman" w:hAnsi="Times New Roman" w:cs="Times New Roman"/>
                <w:sz w:val="24"/>
                <w:szCs w:val="24"/>
                <w:shd w:val="clear" w:color="auto" w:fill="FFFFFF"/>
              </w:rPr>
            </w:pPr>
            <w:r w:rsidRPr="00CF227B">
              <w:rPr>
                <w:rFonts w:ascii="Times New Roman" w:hAnsi="Times New Roman" w:cs="Times New Roman"/>
                <w:sz w:val="24"/>
                <w:szCs w:val="24"/>
                <w:shd w:val="clear" w:color="auto" w:fill="FFFFFF"/>
              </w:rPr>
              <w:t>Socialinė pedagogė</w:t>
            </w:r>
            <w:r w:rsidRPr="00CF227B">
              <w:rPr>
                <w:rStyle w:val="apple-converted-space"/>
                <w:rFonts w:ascii="Times New Roman" w:hAnsi="Times New Roman" w:cs="Times New Roman"/>
                <w:sz w:val="24"/>
                <w:szCs w:val="24"/>
                <w:shd w:val="clear" w:color="auto" w:fill="FFFFFF"/>
              </w:rPr>
              <w:t xml:space="preserve"> J. </w:t>
            </w:r>
            <w:proofErr w:type="spellStart"/>
            <w:r w:rsidRPr="00CF227B">
              <w:rPr>
                <w:rStyle w:val="apple-converted-space"/>
                <w:rFonts w:ascii="Times New Roman" w:hAnsi="Times New Roman" w:cs="Times New Roman"/>
                <w:sz w:val="24"/>
                <w:szCs w:val="24"/>
                <w:shd w:val="clear" w:color="auto" w:fill="FFFFFF"/>
              </w:rPr>
              <w:t>Bulzgienė</w:t>
            </w:r>
            <w:proofErr w:type="spellEnd"/>
            <w:r w:rsidRPr="00CF227B">
              <w:rPr>
                <w:rStyle w:val="apple-converted-space"/>
                <w:rFonts w:ascii="Times New Roman" w:hAnsi="Times New Roman" w:cs="Times New Roman"/>
                <w:sz w:val="24"/>
                <w:szCs w:val="24"/>
                <w:shd w:val="clear" w:color="auto" w:fill="FFFFFF"/>
              </w:rPr>
              <w:t xml:space="preserve">, </w:t>
            </w:r>
            <w:r w:rsidR="00B333D2" w:rsidRPr="00CF227B">
              <w:rPr>
                <w:rFonts w:ascii="Times New Roman" w:hAnsi="Times New Roman" w:cs="Times New Roman"/>
                <w:sz w:val="24"/>
                <w:szCs w:val="24"/>
                <w:shd w:val="clear" w:color="auto" w:fill="FFFFFF"/>
              </w:rPr>
              <w:t xml:space="preserve">sveikatos priežiūros specialistė  </w:t>
            </w:r>
          </w:p>
          <w:p w14:paraId="3D94FF2F" w14:textId="74AD506C" w:rsidR="006554D7" w:rsidRPr="00CF227B" w:rsidRDefault="00B333D2" w:rsidP="00B333D2">
            <w:pPr>
              <w:spacing w:after="0" w:line="240" w:lineRule="auto"/>
              <w:outlineLvl w:val="1"/>
              <w:rPr>
                <w:rFonts w:ascii="Times New Roman" w:hAnsi="Times New Roman" w:cs="Times New Roman"/>
                <w:sz w:val="24"/>
                <w:szCs w:val="24"/>
                <w:shd w:val="clear" w:color="auto" w:fill="FFFFFF"/>
              </w:rPr>
            </w:pPr>
            <w:r w:rsidRPr="00CF227B">
              <w:rPr>
                <w:rFonts w:ascii="Times New Roman" w:hAnsi="Times New Roman" w:cs="Times New Roman"/>
                <w:sz w:val="24"/>
                <w:szCs w:val="24"/>
                <w:shd w:val="clear" w:color="auto" w:fill="FFFFFF"/>
              </w:rPr>
              <w:t xml:space="preserve">V. </w:t>
            </w:r>
            <w:proofErr w:type="spellStart"/>
            <w:r w:rsidRPr="00CF227B">
              <w:rPr>
                <w:rFonts w:ascii="Times New Roman" w:hAnsi="Times New Roman" w:cs="Times New Roman"/>
                <w:sz w:val="24"/>
                <w:szCs w:val="24"/>
                <w:shd w:val="clear" w:color="auto" w:fill="FFFFFF"/>
              </w:rPr>
              <w:t>Mingailienė</w:t>
            </w:r>
            <w:proofErr w:type="spellEnd"/>
            <w:r w:rsidRPr="00CF227B">
              <w:rPr>
                <w:rFonts w:ascii="Times New Roman" w:hAnsi="Times New Roman" w:cs="Times New Roman"/>
                <w:sz w:val="24"/>
                <w:szCs w:val="24"/>
                <w:shd w:val="clear" w:color="auto" w:fill="FFFFFF"/>
              </w:rPr>
              <w:t xml:space="preserve">, </w:t>
            </w:r>
            <w:r w:rsidR="006554D7" w:rsidRPr="00CF227B">
              <w:rPr>
                <w:rStyle w:val="apple-converted-space"/>
                <w:rFonts w:ascii="Times New Roman" w:hAnsi="Times New Roman" w:cs="Times New Roman"/>
                <w:sz w:val="24"/>
                <w:szCs w:val="24"/>
                <w:shd w:val="clear" w:color="auto" w:fill="FFFFFF"/>
              </w:rPr>
              <w:t>klasių auklėtojai</w:t>
            </w:r>
          </w:p>
        </w:tc>
      </w:tr>
      <w:tr w:rsidR="00CF227B" w:rsidRPr="00CF227B" w14:paraId="206548F2" w14:textId="77777777" w:rsidTr="000059D0">
        <w:trPr>
          <w:cantSplit/>
        </w:trPr>
        <w:tc>
          <w:tcPr>
            <w:tcW w:w="781" w:type="dxa"/>
            <w:tcBorders>
              <w:top w:val="single" w:sz="4" w:space="0" w:color="auto"/>
              <w:left w:val="single" w:sz="4" w:space="0" w:color="auto"/>
              <w:bottom w:val="single" w:sz="4" w:space="0" w:color="auto"/>
              <w:right w:val="single" w:sz="4" w:space="0" w:color="auto"/>
            </w:tcBorders>
            <w:vAlign w:val="center"/>
            <w:hideMark/>
          </w:tcPr>
          <w:p w14:paraId="17A6B079" w14:textId="5D63E4F6" w:rsidR="006554D7" w:rsidRPr="00CF227B" w:rsidRDefault="00D11A16">
            <w:pPr>
              <w:spacing w:after="0"/>
              <w:rPr>
                <w:rFonts w:ascii="Times New Roman" w:eastAsia="Times New Roman" w:hAnsi="Times New Roman" w:cs="Times New Roman"/>
                <w:sz w:val="24"/>
                <w:szCs w:val="24"/>
              </w:rPr>
            </w:pPr>
            <w:r w:rsidRPr="00CF227B">
              <w:rPr>
                <w:rFonts w:ascii="Times New Roman" w:eastAsia="Times New Roman" w:hAnsi="Times New Roman" w:cs="Times New Roman"/>
                <w:sz w:val="24"/>
                <w:szCs w:val="24"/>
              </w:rPr>
              <w:t>2</w:t>
            </w:r>
            <w:r w:rsidR="00CF227B" w:rsidRPr="00CF227B">
              <w:rPr>
                <w:rFonts w:ascii="Times New Roman" w:eastAsia="Times New Roman" w:hAnsi="Times New Roman" w:cs="Times New Roman"/>
                <w:sz w:val="24"/>
                <w:szCs w:val="24"/>
              </w:rPr>
              <w:t>0</w:t>
            </w:r>
            <w:r w:rsidR="006554D7" w:rsidRPr="00CF227B">
              <w:rPr>
                <w:rFonts w:ascii="Times New Roman" w:eastAsia="Times New Roman" w:hAnsi="Times New Roman" w:cs="Times New Roman"/>
                <w:sz w:val="24"/>
                <w:szCs w:val="24"/>
              </w:rPr>
              <w:t>.</w:t>
            </w:r>
          </w:p>
        </w:tc>
        <w:tc>
          <w:tcPr>
            <w:tcW w:w="4537" w:type="dxa"/>
            <w:tcBorders>
              <w:top w:val="single" w:sz="4" w:space="0" w:color="auto"/>
              <w:left w:val="single" w:sz="4" w:space="0" w:color="auto"/>
              <w:bottom w:val="single" w:sz="4" w:space="0" w:color="auto"/>
              <w:right w:val="single" w:sz="4" w:space="0" w:color="auto"/>
            </w:tcBorders>
            <w:vAlign w:val="center"/>
            <w:hideMark/>
          </w:tcPr>
          <w:p w14:paraId="70CCCEF2" w14:textId="77777777" w:rsidR="006554D7" w:rsidRPr="00CF227B" w:rsidRDefault="008B34AC">
            <w:pPr>
              <w:spacing w:after="0"/>
              <w:outlineLvl w:val="2"/>
              <w:rPr>
                <w:rFonts w:ascii="Times New Roman" w:hAnsi="Times New Roman" w:cs="Times New Roman"/>
                <w:sz w:val="24"/>
                <w:szCs w:val="24"/>
                <w:shd w:val="clear" w:color="auto" w:fill="FFFFFF"/>
              </w:rPr>
            </w:pPr>
            <w:r w:rsidRPr="00CF227B">
              <w:rPr>
                <w:rStyle w:val="apple-converted-space"/>
                <w:rFonts w:ascii="Times New Roman" w:hAnsi="Times New Roman" w:cs="Times New Roman"/>
                <w:sz w:val="24"/>
                <w:szCs w:val="24"/>
                <w:shd w:val="clear" w:color="auto" w:fill="FFFFFF"/>
              </w:rPr>
              <w:t>Prevencijos ir s</w:t>
            </w:r>
            <w:r w:rsidR="006554D7" w:rsidRPr="00CF227B">
              <w:rPr>
                <w:rStyle w:val="apple-converted-space"/>
                <w:rFonts w:ascii="Times New Roman" w:hAnsi="Times New Roman" w:cs="Times New Roman"/>
                <w:sz w:val="24"/>
                <w:szCs w:val="24"/>
                <w:shd w:val="clear" w:color="auto" w:fill="FFFFFF"/>
              </w:rPr>
              <w:t>ve</w:t>
            </w:r>
            <w:r w:rsidR="00D41CCD" w:rsidRPr="00CF227B">
              <w:rPr>
                <w:rStyle w:val="apple-converted-space"/>
                <w:rFonts w:ascii="Times New Roman" w:hAnsi="Times New Roman" w:cs="Times New Roman"/>
                <w:sz w:val="24"/>
                <w:szCs w:val="24"/>
                <w:shd w:val="clear" w:color="auto" w:fill="FFFFFF"/>
              </w:rPr>
              <w:t>ikatingumo renginiai</w:t>
            </w:r>
            <w:r w:rsidR="009D7549" w:rsidRPr="00CF227B">
              <w:rPr>
                <w:rStyle w:val="apple-converted-space"/>
                <w:rFonts w:ascii="Times New Roman" w:hAnsi="Times New Roman" w:cs="Times New Roman"/>
                <w:sz w:val="24"/>
                <w:szCs w:val="24"/>
                <w:shd w:val="clear" w:color="auto" w:fill="FFFFFF"/>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C2C1491" w14:textId="77777777" w:rsidR="006554D7" w:rsidRPr="00CF227B" w:rsidRDefault="006554D7">
            <w:pPr>
              <w:spacing w:after="0"/>
              <w:outlineLvl w:val="2"/>
              <w:rPr>
                <w:rFonts w:ascii="Times New Roman" w:eastAsia="Times New Roman" w:hAnsi="Times New Roman" w:cs="Times New Roman"/>
                <w:smallCaps/>
                <w:spacing w:val="5"/>
                <w:sz w:val="24"/>
                <w:szCs w:val="24"/>
                <w:lang w:eastAsia="lt-LT"/>
              </w:rPr>
            </w:pPr>
            <w:r w:rsidRPr="00CF227B">
              <w:rPr>
                <w:rFonts w:ascii="Times New Roman" w:hAnsi="Times New Roman" w:cs="Times New Roman"/>
                <w:sz w:val="24"/>
                <w:szCs w:val="24"/>
              </w:rPr>
              <w:t>Rugsėjo, birželio mėn.</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21E0C37" w14:textId="77777777" w:rsidR="006554D7" w:rsidRPr="00CF227B" w:rsidRDefault="004471CD">
            <w:pPr>
              <w:spacing w:after="0"/>
              <w:rPr>
                <w:rFonts w:ascii="Times New Roman" w:eastAsia="Times New Roman" w:hAnsi="Times New Roman" w:cs="Times New Roman"/>
                <w:sz w:val="24"/>
                <w:szCs w:val="24"/>
              </w:rPr>
            </w:pPr>
            <w:r w:rsidRPr="00CF227B">
              <w:rPr>
                <w:rFonts w:ascii="Times New Roman" w:hAnsi="Times New Roman" w:cs="Times New Roman"/>
                <w:sz w:val="24"/>
                <w:szCs w:val="24"/>
                <w:shd w:val="clear" w:color="auto" w:fill="FFFFFF"/>
              </w:rPr>
              <w:t>Žygiai dviračiais ir kt</w:t>
            </w:r>
            <w:r w:rsidR="006554D7" w:rsidRPr="00CF227B">
              <w:rPr>
                <w:rFonts w:ascii="Times New Roman" w:hAnsi="Times New Roman" w:cs="Times New Roman"/>
                <w:sz w:val="24"/>
                <w:szCs w:val="24"/>
                <w:shd w:val="clear" w:color="auto" w:fill="FFFFFF"/>
              </w:rPr>
              <w:t>.</w:t>
            </w:r>
          </w:p>
        </w:tc>
        <w:tc>
          <w:tcPr>
            <w:tcW w:w="3970" w:type="dxa"/>
            <w:tcBorders>
              <w:top w:val="single" w:sz="4" w:space="0" w:color="auto"/>
              <w:left w:val="single" w:sz="4" w:space="0" w:color="auto"/>
              <w:bottom w:val="single" w:sz="4" w:space="0" w:color="auto"/>
              <w:right w:val="single" w:sz="4" w:space="0" w:color="auto"/>
            </w:tcBorders>
            <w:vAlign w:val="center"/>
            <w:hideMark/>
          </w:tcPr>
          <w:p w14:paraId="1DA6B0D8" w14:textId="77777777" w:rsidR="002E246B" w:rsidRDefault="006554D7">
            <w:pPr>
              <w:spacing w:after="0"/>
              <w:rPr>
                <w:rFonts w:ascii="Times New Roman" w:hAnsi="Times New Roman" w:cs="Times New Roman"/>
                <w:sz w:val="24"/>
                <w:szCs w:val="24"/>
                <w:shd w:val="clear" w:color="auto" w:fill="FFFFFF"/>
              </w:rPr>
            </w:pPr>
            <w:r w:rsidRPr="00CF227B">
              <w:rPr>
                <w:rFonts w:ascii="Times New Roman" w:hAnsi="Times New Roman" w:cs="Times New Roman"/>
                <w:sz w:val="24"/>
                <w:szCs w:val="24"/>
                <w:shd w:val="clear" w:color="auto" w:fill="FFFFFF"/>
              </w:rPr>
              <w:t xml:space="preserve">Sveikatos priežiūros specialistė </w:t>
            </w:r>
          </w:p>
          <w:p w14:paraId="15C77878" w14:textId="0771390F" w:rsidR="006554D7" w:rsidRPr="00CF227B" w:rsidRDefault="006554D7">
            <w:pPr>
              <w:spacing w:after="0"/>
              <w:rPr>
                <w:rFonts w:ascii="Times New Roman" w:eastAsia="Times New Roman" w:hAnsi="Times New Roman" w:cs="Times New Roman"/>
                <w:sz w:val="24"/>
                <w:szCs w:val="24"/>
              </w:rPr>
            </w:pPr>
            <w:r w:rsidRPr="00CF227B">
              <w:rPr>
                <w:rFonts w:ascii="Times New Roman" w:hAnsi="Times New Roman" w:cs="Times New Roman"/>
                <w:sz w:val="24"/>
                <w:szCs w:val="24"/>
                <w:shd w:val="clear" w:color="auto" w:fill="FFFFFF"/>
              </w:rPr>
              <w:t xml:space="preserve"> V.</w:t>
            </w:r>
            <w:r w:rsidR="00D41CCD" w:rsidRPr="00CF227B">
              <w:rPr>
                <w:rFonts w:ascii="Times New Roman" w:hAnsi="Times New Roman" w:cs="Times New Roman"/>
                <w:sz w:val="24"/>
                <w:szCs w:val="24"/>
                <w:shd w:val="clear" w:color="auto" w:fill="FFFFFF"/>
              </w:rPr>
              <w:t xml:space="preserve"> </w:t>
            </w:r>
            <w:proofErr w:type="spellStart"/>
            <w:r w:rsidRPr="00CF227B">
              <w:rPr>
                <w:rFonts w:ascii="Times New Roman" w:hAnsi="Times New Roman" w:cs="Times New Roman"/>
                <w:sz w:val="24"/>
                <w:szCs w:val="24"/>
                <w:shd w:val="clear" w:color="auto" w:fill="FFFFFF"/>
              </w:rPr>
              <w:t>Mingailienė</w:t>
            </w:r>
            <w:proofErr w:type="spellEnd"/>
            <w:r w:rsidR="004471CD" w:rsidRPr="00CF227B">
              <w:rPr>
                <w:rFonts w:ascii="Times New Roman" w:hAnsi="Times New Roman" w:cs="Times New Roman"/>
                <w:sz w:val="24"/>
                <w:szCs w:val="24"/>
                <w:shd w:val="clear" w:color="auto" w:fill="FFFFFF"/>
              </w:rPr>
              <w:t xml:space="preserve"> ir klasių auklėtojai</w:t>
            </w:r>
          </w:p>
        </w:tc>
      </w:tr>
      <w:tr w:rsidR="00CF227B" w:rsidRPr="00CF227B" w14:paraId="54B78F04" w14:textId="77777777" w:rsidTr="00CF227B">
        <w:trPr>
          <w:cantSplit/>
          <w:trHeight w:val="558"/>
        </w:trPr>
        <w:tc>
          <w:tcPr>
            <w:tcW w:w="781" w:type="dxa"/>
            <w:tcBorders>
              <w:top w:val="single" w:sz="4" w:space="0" w:color="auto"/>
              <w:left w:val="single" w:sz="4" w:space="0" w:color="auto"/>
              <w:bottom w:val="single" w:sz="4" w:space="0" w:color="auto"/>
              <w:right w:val="single" w:sz="4" w:space="0" w:color="auto"/>
            </w:tcBorders>
            <w:vAlign w:val="center"/>
          </w:tcPr>
          <w:p w14:paraId="2D574F5E" w14:textId="0EF020D2" w:rsidR="006F54D6" w:rsidRPr="00CF227B" w:rsidRDefault="006F1834">
            <w:pPr>
              <w:spacing w:after="0"/>
              <w:rPr>
                <w:rFonts w:ascii="Times New Roman" w:eastAsia="Times New Roman" w:hAnsi="Times New Roman" w:cs="Times New Roman"/>
                <w:sz w:val="24"/>
                <w:szCs w:val="24"/>
              </w:rPr>
            </w:pPr>
            <w:r w:rsidRPr="00CF227B">
              <w:rPr>
                <w:rFonts w:ascii="Times New Roman" w:eastAsia="Times New Roman" w:hAnsi="Times New Roman" w:cs="Times New Roman"/>
                <w:sz w:val="24"/>
                <w:szCs w:val="24"/>
              </w:rPr>
              <w:lastRenderedPageBreak/>
              <w:t>2</w:t>
            </w:r>
            <w:r w:rsidR="00CF227B" w:rsidRPr="00CF227B">
              <w:rPr>
                <w:rFonts w:ascii="Times New Roman" w:eastAsia="Times New Roman" w:hAnsi="Times New Roman" w:cs="Times New Roman"/>
                <w:sz w:val="24"/>
                <w:szCs w:val="24"/>
              </w:rPr>
              <w:t>1</w:t>
            </w:r>
            <w:r w:rsidR="00434951" w:rsidRPr="00CF227B">
              <w:rPr>
                <w:rFonts w:ascii="Times New Roman" w:eastAsia="Times New Roman" w:hAnsi="Times New Roman" w:cs="Times New Roman"/>
                <w:sz w:val="24"/>
                <w:szCs w:val="24"/>
              </w:rPr>
              <w:t>.</w:t>
            </w:r>
          </w:p>
        </w:tc>
        <w:tc>
          <w:tcPr>
            <w:tcW w:w="4537" w:type="dxa"/>
            <w:tcBorders>
              <w:top w:val="single" w:sz="4" w:space="0" w:color="auto"/>
              <w:left w:val="single" w:sz="4" w:space="0" w:color="auto"/>
              <w:bottom w:val="single" w:sz="4" w:space="0" w:color="auto"/>
              <w:right w:val="single" w:sz="4" w:space="0" w:color="auto"/>
            </w:tcBorders>
            <w:vAlign w:val="center"/>
          </w:tcPr>
          <w:p w14:paraId="098C9C3F" w14:textId="77777777" w:rsidR="006F54D6" w:rsidRPr="00CF227B" w:rsidRDefault="006F1834" w:rsidP="006F1834">
            <w:pPr>
              <w:rPr>
                <w:rFonts w:ascii="Times New Roman" w:hAnsi="Times New Roman" w:cs="Times New Roman"/>
                <w:sz w:val="24"/>
                <w:szCs w:val="24"/>
              </w:rPr>
            </w:pPr>
            <w:r w:rsidRPr="00CF227B">
              <w:rPr>
                <w:rFonts w:ascii="Times New Roman" w:hAnsi="Times New Roman" w:cs="Times New Roman"/>
                <w:sz w:val="24"/>
                <w:szCs w:val="24"/>
              </w:rPr>
              <w:t>Bendradarbiavimas su klasių auklėtojais, mokytojų metodinėmis grupėmis</w:t>
            </w:r>
            <w:r w:rsidR="009D7549" w:rsidRPr="00CF227B">
              <w:rPr>
                <w:rFonts w:ascii="Times New Roman" w:hAnsi="Times New Roman" w:cs="Times New Roman"/>
                <w:sz w:val="24"/>
                <w:szCs w:val="24"/>
              </w:rPr>
              <w:t>.</w:t>
            </w:r>
          </w:p>
        </w:tc>
        <w:tc>
          <w:tcPr>
            <w:tcW w:w="1418" w:type="dxa"/>
            <w:tcBorders>
              <w:top w:val="single" w:sz="4" w:space="0" w:color="auto"/>
              <w:left w:val="single" w:sz="4" w:space="0" w:color="auto"/>
              <w:bottom w:val="single" w:sz="4" w:space="0" w:color="auto"/>
              <w:right w:val="single" w:sz="4" w:space="0" w:color="auto"/>
            </w:tcBorders>
            <w:vAlign w:val="center"/>
          </w:tcPr>
          <w:p w14:paraId="7097145B" w14:textId="2D27DE80" w:rsidR="006F54D6" w:rsidRPr="00CF227B" w:rsidRDefault="00214175" w:rsidP="00CF227B">
            <w:pPr>
              <w:jc w:val="both"/>
              <w:rPr>
                <w:rFonts w:ascii="Times New Roman" w:hAnsi="Times New Roman" w:cs="Times New Roman"/>
                <w:sz w:val="24"/>
                <w:szCs w:val="24"/>
              </w:rPr>
            </w:pPr>
            <w:r w:rsidRPr="00CF227B">
              <w:rPr>
                <w:rFonts w:ascii="Times New Roman" w:hAnsi="Times New Roman" w:cs="Times New Roman"/>
                <w:sz w:val="24"/>
                <w:szCs w:val="24"/>
              </w:rPr>
              <w:t>Per mokslo metus</w:t>
            </w:r>
          </w:p>
        </w:tc>
        <w:tc>
          <w:tcPr>
            <w:tcW w:w="3544" w:type="dxa"/>
            <w:tcBorders>
              <w:top w:val="single" w:sz="4" w:space="0" w:color="auto"/>
              <w:left w:val="single" w:sz="4" w:space="0" w:color="auto"/>
              <w:bottom w:val="single" w:sz="4" w:space="0" w:color="auto"/>
              <w:right w:val="single" w:sz="4" w:space="0" w:color="auto"/>
            </w:tcBorders>
            <w:vAlign w:val="center"/>
          </w:tcPr>
          <w:p w14:paraId="6EF4E05D" w14:textId="77777777" w:rsidR="006F54D6" w:rsidRPr="00CF227B" w:rsidRDefault="006B1D0F">
            <w:pPr>
              <w:spacing w:after="0"/>
              <w:rPr>
                <w:rFonts w:ascii="Times New Roman" w:eastAsia="Times New Roman" w:hAnsi="Times New Roman" w:cs="Times New Roman"/>
                <w:sz w:val="24"/>
                <w:szCs w:val="24"/>
              </w:rPr>
            </w:pPr>
            <w:r w:rsidRPr="00CF227B">
              <w:rPr>
                <w:rFonts w:ascii="Times New Roman" w:hAnsi="Times New Roman" w:cs="Times New Roman"/>
                <w:sz w:val="24"/>
                <w:szCs w:val="24"/>
              </w:rPr>
              <w:t>Bendradarbiavimas</w:t>
            </w:r>
          </w:p>
        </w:tc>
        <w:tc>
          <w:tcPr>
            <w:tcW w:w="3970" w:type="dxa"/>
            <w:tcBorders>
              <w:top w:val="single" w:sz="4" w:space="0" w:color="auto"/>
              <w:left w:val="single" w:sz="4" w:space="0" w:color="auto"/>
              <w:bottom w:val="single" w:sz="4" w:space="0" w:color="auto"/>
              <w:right w:val="single" w:sz="4" w:space="0" w:color="auto"/>
            </w:tcBorders>
            <w:vAlign w:val="center"/>
          </w:tcPr>
          <w:p w14:paraId="435052FC" w14:textId="77777777" w:rsidR="006F54D6" w:rsidRPr="00CF227B" w:rsidRDefault="006F1834">
            <w:pPr>
              <w:spacing w:after="0"/>
              <w:rPr>
                <w:rStyle w:val="apple-converted-space"/>
                <w:rFonts w:ascii="Times New Roman" w:hAnsi="Times New Roman" w:cs="Times New Roman"/>
                <w:sz w:val="24"/>
                <w:szCs w:val="24"/>
                <w:shd w:val="clear" w:color="auto" w:fill="FFFFFF"/>
              </w:rPr>
            </w:pPr>
            <w:r w:rsidRPr="00CF227B">
              <w:rPr>
                <w:rStyle w:val="apple-converted-space"/>
                <w:rFonts w:ascii="Times New Roman" w:hAnsi="Times New Roman" w:cs="Times New Roman"/>
                <w:sz w:val="24"/>
                <w:szCs w:val="24"/>
                <w:shd w:val="clear" w:color="auto" w:fill="FFFFFF"/>
              </w:rPr>
              <w:t>VGK</w:t>
            </w:r>
          </w:p>
          <w:p w14:paraId="7B8C697B" w14:textId="77777777" w:rsidR="00DF3A6B" w:rsidRPr="00CF227B" w:rsidRDefault="00DF3A6B">
            <w:pPr>
              <w:spacing w:after="0"/>
              <w:rPr>
                <w:rFonts w:ascii="Times New Roman" w:eastAsia="Times New Roman" w:hAnsi="Times New Roman" w:cs="Times New Roman"/>
                <w:sz w:val="24"/>
                <w:szCs w:val="24"/>
              </w:rPr>
            </w:pPr>
          </w:p>
        </w:tc>
      </w:tr>
      <w:tr w:rsidR="00CF227B" w:rsidRPr="00CF227B" w14:paraId="56566BBB" w14:textId="77777777" w:rsidTr="000059D0">
        <w:trPr>
          <w:cantSplit/>
        </w:trPr>
        <w:tc>
          <w:tcPr>
            <w:tcW w:w="781" w:type="dxa"/>
            <w:tcBorders>
              <w:top w:val="single" w:sz="4" w:space="0" w:color="auto"/>
              <w:left w:val="single" w:sz="4" w:space="0" w:color="auto"/>
              <w:bottom w:val="single" w:sz="4" w:space="0" w:color="auto"/>
              <w:right w:val="single" w:sz="4" w:space="0" w:color="auto"/>
            </w:tcBorders>
            <w:vAlign w:val="center"/>
            <w:hideMark/>
          </w:tcPr>
          <w:p w14:paraId="4153CE09" w14:textId="0E41F70F" w:rsidR="006554D7" w:rsidRPr="00CF227B" w:rsidRDefault="001949A9" w:rsidP="005F2D58">
            <w:pPr>
              <w:spacing w:after="0"/>
              <w:rPr>
                <w:rFonts w:ascii="Times New Roman" w:eastAsia="Times New Roman" w:hAnsi="Times New Roman" w:cs="Times New Roman"/>
                <w:sz w:val="24"/>
                <w:szCs w:val="24"/>
              </w:rPr>
            </w:pPr>
            <w:r w:rsidRPr="00CF227B">
              <w:rPr>
                <w:rFonts w:ascii="Times New Roman" w:eastAsia="Times New Roman" w:hAnsi="Times New Roman" w:cs="Times New Roman"/>
                <w:sz w:val="24"/>
                <w:szCs w:val="24"/>
              </w:rPr>
              <w:t>2</w:t>
            </w:r>
            <w:r w:rsidR="00CF227B" w:rsidRPr="00CF227B">
              <w:rPr>
                <w:rFonts w:ascii="Times New Roman" w:eastAsia="Times New Roman" w:hAnsi="Times New Roman" w:cs="Times New Roman"/>
                <w:sz w:val="24"/>
                <w:szCs w:val="24"/>
              </w:rPr>
              <w:t>2</w:t>
            </w:r>
            <w:r w:rsidR="006554D7" w:rsidRPr="00CF227B">
              <w:rPr>
                <w:rFonts w:ascii="Times New Roman" w:eastAsia="Times New Roman" w:hAnsi="Times New Roman" w:cs="Times New Roman"/>
                <w:sz w:val="24"/>
                <w:szCs w:val="24"/>
              </w:rPr>
              <w:t>.</w:t>
            </w:r>
          </w:p>
        </w:tc>
        <w:tc>
          <w:tcPr>
            <w:tcW w:w="4537" w:type="dxa"/>
            <w:tcBorders>
              <w:top w:val="single" w:sz="4" w:space="0" w:color="auto"/>
              <w:left w:val="single" w:sz="4" w:space="0" w:color="auto"/>
              <w:bottom w:val="single" w:sz="4" w:space="0" w:color="auto"/>
              <w:right w:val="single" w:sz="4" w:space="0" w:color="auto"/>
            </w:tcBorders>
            <w:vAlign w:val="center"/>
            <w:hideMark/>
          </w:tcPr>
          <w:p w14:paraId="4713FA0C" w14:textId="77777777" w:rsidR="006554D7" w:rsidRPr="00CF227B" w:rsidRDefault="006554D7">
            <w:pPr>
              <w:spacing w:after="0"/>
              <w:outlineLvl w:val="2"/>
              <w:rPr>
                <w:rFonts w:ascii="Times New Roman" w:hAnsi="Times New Roman" w:cs="Times New Roman"/>
                <w:sz w:val="24"/>
                <w:szCs w:val="24"/>
                <w:shd w:val="clear" w:color="auto" w:fill="FFFFFF"/>
              </w:rPr>
            </w:pPr>
            <w:r w:rsidRPr="00CF227B">
              <w:rPr>
                <w:rFonts w:ascii="Times New Roman" w:hAnsi="Times New Roman" w:cs="Times New Roman"/>
                <w:sz w:val="24"/>
                <w:szCs w:val="24"/>
              </w:rPr>
              <w:t>Dalyvauti sveikatą stiprinančiuose, sveiką gyvenseną formuojančiuose projektuose, programose, akcijose, konkursuose ir kt</w:t>
            </w:r>
            <w:r w:rsidR="002A253E" w:rsidRPr="00CF227B">
              <w:rPr>
                <w:rFonts w:ascii="Times New Roman" w:hAnsi="Times New Roman" w:cs="Times New Roman"/>
                <w:sz w:val="24"/>
                <w:szCs w:val="24"/>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46C82D6" w14:textId="77777777" w:rsidR="00214175" w:rsidRPr="00CF227B" w:rsidRDefault="00214175" w:rsidP="00214175">
            <w:pPr>
              <w:jc w:val="both"/>
              <w:rPr>
                <w:rFonts w:ascii="Times New Roman" w:hAnsi="Times New Roman" w:cs="Times New Roman"/>
                <w:sz w:val="24"/>
                <w:szCs w:val="24"/>
              </w:rPr>
            </w:pPr>
            <w:r w:rsidRPr="00CF227B">
              <w:rPr>
                <w:rFonts w:ascii="Times New Roman" w:hAnsi="Times New Roman" w:cs="Times New Roman"/>
                <w:sz w:val="24"/>
                <w:szCs w:val="24"/>
              </w:rPr>
              <w:t>Per mokslo metus</w:t>
            </w:r>
          </w:p>
          <w:p w14:paraId="31E43BD6" w14:textId="77777777" w:rsidR="006554D7" w:rsidRPr="00CF227B" w:rsidRDefault="006554D7" w:rsidP="003D12B5">
            <w:pPr>
              <w:spacing w:after="0"/>
              <w:outlineLvl w:val="2"/>
              <w:rPr>
                <w:rFonts w:ascii="Times New Roman" w:hAnsi="Times New Roman" w:cs="Times New Roman"/>
                <w:sz w:val="24"/>
                <w:szCs w:val="24"/>
                <w:shd w:val="clear" w:color="auto" w:fill="FFFFFF"/>
              </w:rPr>
            </w:pPr>
          </w:p>
        </w:tc>
        <w:tc>
          <w:tcPr>
            <w:tcW w:w="3544" w:type="dxa"/>
            <w:tcBorders>
              <w:top w:val="single" w:sz="4" w:space="0" w:color="auto"/>
              <w:left w:val="single" w:sz="4" w:space="0" w:color="auto"/>
              <w:bottom w:val="single" w:sz="4" w:space="0" w:color="auto"/>
              <w:right w:val="single" w:sz="4" w:space="0" w:color="auto"/>
            </w:tcBorders>
            <w:vAlign w:val="center"/>
            <w:hideMark/>
          </w:tcPr>
          <w:p w14:paraId="1BD85065" w14:textId="77777777" w:rsidR="006554D7" w:rsidRPr="00CF227B" w:rsidRDefault="006554D7">
            <w:pPr>
              <w:spacing w:after="0"/>
              <w:rPr>
                <w:rFonts w:ascii="Times New Roman" w:hAnsi="Times New Roman" w:cs="Times New Roman"/>
                <w:sz w:val="24"/>
                <w:szCs w:val="24"/>
                <w:shd w:val="clear" w:color="auto" w:fill="FFFFFF"/>
              </w:rPr>
            </w:pPr>
            <w:r w:rsidRPr="00CF227B">
              <w:rPr>
                <w:rFonts w:ascii="Times New Roman" w:hAnsi="Times New Roman" w:cs="Times New Roman"/>
                <w:sz w:val="24"/>
                <w:szCs w:val="24"/>
                <w:shd w:val="clear" w:color="auto" w:fill="FFFFFF"/>
              </w:rPr>
              <w:t>Akcijos, konkursai ir kt.</w:t>
            </w:r>
          </w:p>
        </w:tc>
        <w:tc>
          <w:tcPr>
            <w:tcW w:w="3970" w:type="dxa"/>
            <w:tcBorders>
              <w:top w:val="single" w:sz="4" w:space="0" w:color="auto"/>
              <w:left w:val="single" w:sz="4" w:space="0" w:color="auto"/>
              <w:bottom w:val="single" w:sz="4" w:space="0" w:color="auto"/>
              <w:right w:val="single" w:sz="4" w:space="0" w:color="auto"/>
            </w:tcBorders>
            <w:vAlign w:val="center"/>
            <w:hideMark/>
          </w:tcPr>
          <w:p w14:paraId="2B969148" w14:textId="77777777" w:rsidR="002E246B" w:rsidRDefault="006554D7">
            <w:pPr>
              <w:spacing w:after="0" w:line="240" w:lineRule="auto"/>
              <w:outlineLvl w:val="1"/>
              <w:rPr>
                <w:rFonts w:ascii="Times New Roman" w:hAnsi="Times New Roman" w:cs="Times New Roman"/>
                <w:sz w:val="24"/>
                <w:szCs w:val="24"/>
                <w:shd w:val="clear" w:color="auto" w:fill="FFFFFF"/>
              </w:rPr>
            </w:pPr>
            <w:r w:rsidRPr="00CF227B">
              <w:rPr>
                <w:rFonts w:ascii="Times New Roman" w:hAnsi="Times New Roman" w:cs="Times New Roman"/>
                <w:sz w:val="24"/>
                <w:szCs w:val="24"/>
                <w:shd w:val="clear" w:color="auto" w:fill="FFFFFF"/>
              </w:rPr>
              <w:t xml:space="preserve">Sveikatos priežiūros specialistė </w:t>
            </w:r>
          </w:p>
          <w:p w14:paraId="5490E963" w14:textId="4A5050C5" w:rsidR="006554D7" w:rsidRPr="00CF227B" w:rsidRDefault="006554D7">
            <w:pPr>
              <w:spacing w:after="0" w:line="240" w:lineRule="auto"/>
              <w:outlineLvl w:val="1"/>
              <w:rPr>
                <w:rFonts w:ascii="Times New Roman" w:hAnsi="Times New Roman" w:cs="Times New Roman"/>
                <w:sz w:val="24"/>
                <w:szCs w:val="24"/>
                <w:shd w:val="clear" w:color="auto" w:fill="FFFFFF"/>
              </w:rPr>
            </w:pPr>
            <w:r w:rsidRPr="00CF227B">
              <w:rPr>
                <w:rFonts w:ascii="Times New Roman" w:hAnsi="Times New Roman" w:cs="Times New Roman"/>
                <w:sz w:val="24"/>
                <w:szCs w:val="24"/>
                <w:shd w:val="clear" w:color="auto" w:fill="FFFFFF"/>
              </w:rPr>
              <w:t>V.</w:t>
            </w:r>
            <w:r w:rsidR="002A253E" w:rsidRPr="00CF227B">
              <w:rPr>
                <w:rFonts w:ascii="Times New Roman" w:hAnsi="Times New Roman" w:cs="Times New Roman"/>
                <w:sz w:val="24"/>
                <w:szCs w:val="24"/>
                <w:shd w:val="clear" w:color="auto" w:fill="FFFFFF"/>
              </w:rPr>
              <w:t xml:space="preserve"> </w:t>
            </w:r>
            <w:proofErr w:type="spellStart"/>
            <w:r w:rsidRPr="00CF227B">
              <w:rPr>
                <w:rFonts w:ascii="Times New Roman" w:hAnsi="Times New Roman" w:cs="Times New Roman"/>
                <w:sz w:val="24"/>
                <w:szCs w:val="24"/>
                <w:shd w:val="clear" w:color="auto" w:fill="FFFFFF"/>
              </w:rPr>
              <w:t>Mingailienė</w:t>
            </w:r>
            <w:proofErr w:type="spellEnd"/>
          </w:p>
        </w:tc>
      </w:tr>
      <w:tr w:rsidR="00CF227B" w:rsidRPr="00CF227B" w14:paraId="25CC7112" w14:textId="77777777" w:rsidTr="000059D0">
        <w:trPr>
          <w:cantSplit/>
        </w:trPr>
        <w:tc>
          <w:tcPr>
            <w:tcW w:w="781" w:type="dxa"/>
            <w:tcBorders>
              <w:top w:val="single" w:sz="4" w:space="0" w:color="auto"/>
              <w:left w:val="single" w:sz="4" w:space="0" w:color="auto"/>
              <w:bottom w:val="single" w:sz="4" w:space="0" w:color="auto"/>
              <w:right w:val="single" w:sz="4" w:space="0" w:color="auto"/>
            </w:tcBorders>
            <w:vAlign w:val="center"/>
            <w:hideMark/>
          </w:tcPr>
          <w:p w14:paraId="4C6FCCEF" w14:textId="53FB426D" w:rsidR="006554D7" w:rsidRPr="00CF227B" w:rsidRDefault="003D12B5">
            <w:pPr>
              <w:spacing w:after="0"/>
              <w:rPr>
                <w:rFonts w:ascii="Times New Roman" w:eastAsia="Times New Roman" w:hAnsi="Times New Roman" w:cs="Times New Roman"/>
                <w:sz w:val="24"/>
                <w:szCs w:val="24"/>
              </w:rPr>
            </w:pPr>
            <w:r w:rsidRPr="00CF227B">
              <w:rPr>
                <w:rFonts w:ascii="Times New Roman" w:eastAsia="Times New Roman" w:hAnsi="Times New Roman" w:cs="Times New Roman"/>
                <w:sz w:val="24"/>
                <w:szCs w:val="24"/>
              </w:rPr>
              <w:t>2</w:t>
            </w:r>
            <w:r w:rsidR="00CF227B" w:rsidRPr="00CF227B">
              <w:rPr>
                <w:rFonts w:ascii="Times New Roman" w:eastAsia="Times New Roman" w:hAnsi="Times New Roman" w:cs="Times New Roman"/>
                <w:sz w:val="24"/>
                <w:szCs w:val="24"/>
              </w:rPr>
              <w:t>3</w:t>
            </w:r>
            <w:r w:rsidR="006554D7" w:rsidRPr="00CF227B">
              <w:rPr>
                <w:rFonts w:ascii="Times New Roman" w:eastAsia="Times New Roman" w:hAnsi="Times New Roman" w:cs="Times New Roman"/>
                <w:sz w:val="24"/>
                <w:szCs w:val="24"/>
              </w:rPr>
              <w:t>.</w:t>
            </w:r>
          </w:p>
        </w:tc>
        <w:tc>
          <w:tcPr>
            <w:tcW w:w="4537" w:type="dxa"/>
            <w:tcBorders>
              <w:top w:val="single" w:sz="4" w:space="0" w:color="auto"/>
              <w:left w:val="single" w:sz="4" w:space="0" w:color="auto"/>
              <w:bottom w:val="single" w:sz="4" w:space="0" w:color="auto"/>
              <w:right w:val="single" w:sz="4" w:space="0" w:color="auto"/>
            </w:tcBorders>
            <w:vAlign w:val="center"/>
            <w:hideMark/>
          </w:tcPr>
          <w:p w14:paraId="7815CB28" w14:textId="77777777" w:rsidR="006554D7" w:rsidRPr="00CF227B" w:rsidRDefault="006554D7">
            <w:pPr>
              <w:spacing w:after="0"/>
              <w:outlineLvl w:val="2"/>
              <w:rPr>
                <w:rFonts w:ascii="Times New Roman" w:hAnsi="Times New Roman" w:cs="Times New Roman"/>
                <w:sz w:val="24"/>
                <w:szCs w:val="24"/>
                <w:shd w:val="clear" w:color="auto" w:fill="FFFFFF"/>
              </w:rPr>
            </w:pPr>
            <w:r w:rsidRPr="00CF227B">
              <w:rPr>
                <w:rFonts w:ascii="Times New Roman" w:hAnsi="Times New Roman" w:cs="Times New Roman"/>
                <w:sz w:val="24"/>
                <w:szCs w:val="24"/>
                <w:shd w:val="clear" w:color="auto" w:fill="FFFFFF"/>
              </w:rPr>
              <w:t>Konsultuoti mokinius bei jų tėvus sveikatos išsaugoj</w:t>
            </w:r>
            <w:r w:rsidR="00741BBD" w:rsidRPr="00CF227B">
              <w:rPr>
                <w:rFonts w:ascii="Times New Roman" w:hAnsi="Times New Roman" w:cs="Times New Roman"/>
                <w:sz w:val="24"/>
                <w:szCs w:val="24"/>
                <w:shd w:val="clear" w:color="auto" w:fill="FFFFFF"/>
              </w:rPr>
              <w:t>imo bei stiprinimo klausimais. V</w:t>
            </w:r>
            <w:r w:rsidRPr="00CF227B">
              <w:rPr>
                <w:rFonts w:ascii="Times New Roman" w:hAnsi="Times New Roman" w:cs="Times New Roman"/>
                <w:sz w:val="24"/>
                <w:szCs w:val="24"/>
                <w:shd w:val="clear" w:color="auto" w:fill="FFFFFF"/>
              </w:rPr>
              <w:t>esti pokalbius klasėse sveikos gyvensenos ir asm</w:t>
            </w:r>
            <w:r w:rsidR="005F2D58" w:rsidRPr="00CF227B">
              <w:rPr>
                <w:rFonts w:ascii="Times New Roman" w:hAnsi="Times New Roman" w:cs="Times New Roman"/>
                <w:sz w:val="24"/>
                <w:szCs w:val="24"/>
                <w:shd w:val="clear" w:color="auto" w:fill="FFFFFF"/>
              </w:rPr>
              <w:t>ens higienos įgūdžių klausimais</w:t>
            </w:r>
            <w:r w:rsidR="009D7549" w:rsidRPr="00CF227B">
              <w:rPr>
                <w:rFonts w:ascii="Times New Roman" w:hAnsi="Times New Roman" w:cs="Times New Roman"/>
                <w:sz w:val="24"/>
                <w:szCs w:val="24"/>
                <w:shd w:val="clear" w:color="auto" w:fill="FFFFFF"/>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71FB1AB" w14:textId="77777777" w:rsidR="00214175" w:rsidRPr="00CF227B" w:rsidRDefault="00214175" w:rsidP="00214175">
            <w:pPr>
              <w:jc w:val="both"/>
              <w:rPr>
                <w:rFonts w:ascii="Times New Roman" w:hAnsi="Times New Roman" w:cs="Times New Roman"/>
                <w:sz w:val="24"/>
                <w:szCs w:val="24"/>
              </w:rPr>
            </w:pPr>
            <w:r w:rsidRPr="00CF227B">
              <w:rPr>
                <w:rFonts w:ascii="Times New Roman" w:hAnsi="Times New Roman" w:cs="Times New Roman"/>
                <w:sz w:val="24"/>
                <w:szCs w:val="24"/>
              </w:rPr>
              <w:t>Per mokslo metus</w:t>
            </w:r>
          </w:p>
          <w:p w14:paraId="15EFDBF1" w14:textId="77777777" w:rsidR="006554D7" w:rsidRPr="00CF227B" w:rsidRDefault="006554D7" w:rsidP="005E3996">
            <w:pPr>
              <w:spacing w:after="0"/>
              <w:outlineLvl w:val="2"/>
              <w:rPr>
                <w:rFonts w:ascii="Times New Roman" w:hAnsi="Times New Roman" w:cs="Times New Roman"/>
                <w:sz w:val="24"/>
                <w:szCs w:val="24"/>
                <w:shd w:val="clear" w:color="auto" w:fill="FFFFFF"/>
              </w:rPr>
            </w:pPr>
          </w:p>
        </w:tc>
        <w:tc>
          <w:tcPr>
            <w:tcW w:w="3544" w:type="dxa"/>
            <w:tcBorders>
              <w:top w:val="single" w:sz="4" w:space="0" w:color="auto"/>
              <w:left w:val="single" w:sz="4" w:space="0" w:color="auto"/>
              <w:bottom w:val="single" w:sz="4" w:space="0" w:color="auto"/>
              <w:right w:val="single" w:sz="4" w:space="0" w:color="auto"/>
            </w:tcBorders>
            <w:vAlign w:val="center"/>
            <w:hideMark/>
          </w:tcPr>
          <w:p w14:paraId="2DD578E7" w14:textId="77777777" w:rsidR="006554D7" w:rsidRPr="00CF227B" w:rsidRDefault="006554D7" w:rsidP="002A253E">
            <w:pPr>
              <w:spacing w:after="0"/>
              <w:rPr>
                <w:rFonts w:ascii="Times New Roman" w:eastAsia="Times New Roman" w:hAnsi="Times New Roman" w:cs="Times New Roman"/>
                <w:sz w:val="24"/>
                <w:szCs w:val="24"/>
              </w:rPr>
            </w:pPr>
            <w:r w:rsidRPr="00CF227B">
              <w:rPr>
                <w:rFonts w:ascii="Times New Roman" w:eastAsia="Times New Roman" w:hAnsi="Times New Roman" w:cs="Times New Roman"/>
                <w:sz w:val="24"/>
                <w:szCs w:val="24"/>
              </w:rPr>
              <w:t>Individualūs pokalbiai su mokiniais ir jų tėvais.</w:t>
            </w:r>
            <w:r w:rsidR="002A253E" w:rsidRPr="00CF227B">
              <w:rPr>
                <w:rFonts w:ascii="Times New Roman" w:eastAsia="Times New Roman" w:hAnsi="Times New Roman" w:cs="Times New Roman"/>
                <w:sz w:val="24"/>
                <w:szCs w:val="24"/>
              </w:rPr>
              <w:t xml:space="preserve"> </w:t>
            </w:r>
            <w:r w:rsidR="002A253E" w:rsidRPr="00CF227B">
              <w:rPr>
                <w:rFonts w:ascii="Times New Roman" w:hAnsi="Times New Roman" w:cs="Times New Roman"/>
                <w:sz w:val="24"/>
                <w:szCs w:val="24"/>
                <w:shd w:val="clear" w:color="auto" w:fill="FFFFFF"/>
              </w:rPr>
              <w:t>Klasės valandėlės sveikos gyvensenos ir asm</w:t>
            </w:r>
            <w:r w:rsidR="005F2D58" w:rsidRPr="00CF227B">
              <w:rPr>
                <w:rFonts w:ascii="Times New Roman" w:hAnsi="Times New Roman" w:cs="Times New Roman"/>
                <w:sz w:val="24"/>
                <w:szCs w:val="24"/>
                <w:shd w:val="clear" w:color="auto" w:fill="FFFFFF"/>
              </w:rPr>
              <w:t>ens higienos įgūdžių klausimais</w:t>
            </w:r>
          </w:p>
        </w:tc>
        <w:tc>
          <w:tcPr>
            <w:tcW w:w="3970" w:type="dxa"/>
            <w:tcBorders>
              <w:top w:val="single" w:sz="4" w:space="0" w:color="auto"/>
              <w:left w:val="single" w:sz="4" w:space="0" w:color="auto"/>
              <w:bottom w:val="single" w:sz="4" w:space="0" w:color="auto"/>
              <w:right w:val="single" w:sz="4" w:space="0" w:color="auto"/>
            </w:tcBorders>
            <w:vAlign w:val="center"/>
            <w:hideMark/>
          </w:tcPr>
          <w:p w14:paraId="191E2A6B" w14:textId="77777777" w:rsidR="002E246B" w:rsidRDefault="006554D7">
            <w:pPr>
              <w:spacing w:after="0" w:line="240" w:lineRule="auto"/>
              <w:outlineLvl w:val="1"/>
              <w:rPr>
                <w:rFonts w:ascii="Times New Roman" w:hAnsi="Times New Roman" w:cs="Times New Roman"/>
                <w:sz w:val="24"/>
                <w:szCs w:val="24"/>
                <w:shd w:val="clear" w:color="auto" w:fill="FFFFFF"/>
              </w:rPr>
            </w:pPr>
            <w:r w:rsidRPr="00CF227B">
              <w:rPr>
                <w:rFonts w:ascii="Times New Roman" w:hAnsi="Times New Roman" w:cs="Times New Roman"/>
                <w:sz w:val="24"/>
                <w:szCs w:val="24"/>
                <w:shd w:val="clear" w:color="auto" w:fill="FFFFFF"/>
              </w:rPr>
              <w:t xml:space="preserve">Sveikatos priežiūros specialistė </w:t>
            </w:r>
          </w:p>
          <w:p w14:paraId="718C1347" w14:textId="354E17F9" w:rsidR="006554D7" w:rsidRPr="00CF227B" w:rsidRDefault="006554D7">
            <w:pPr>
              <w:spacing w:after="0" w:line="240" w:lineRule="auto"/>
              <w:outlineLvl w:val="1"/>
              <w:rPr>
                <w:rFonts w:ascii="Times New Roman" w:eastAsia="Times New Roman" w:hAnsi="Times New Roman" w:cs="Times New Roman"/>
                <w:smallCaps/>
                <w:spacing w:val="5"/>
                <w:sz w:val="24"/>
                <w:szCs w:val="24"/>
                <w:lang w:eastAsia="lt-LT"/>
              </w:rPr>
            </w:pPr>
            <w:r w:rsidRPr="00CF227B">
              <w:rPr>
                <w:rFonts w:ascii="Times New Roman" w:hAnsi="Times New Roman" w:cs="Times New Roman"/>
                <w:sz w:val="24"/>
                <w:szCs w:val="24"/>
                <w:shd w:val="clear" w:color="auto" w:fill="FFFFFF"/>
              </w:rPr>
              <w:t>V.</w:t>
            </w:r>
            <w:r w:rsidR="002A253E" w:rsidRPr="00CF227B">
              <w:rPr>
                <w:rFonts w:ascii="Times New Roman" w:hAnsi="Times New Roman" w:cs="Times New Roman"/>
                <w:sz w:val="24"/>
                <w:szCs w:val="24"/>
                <w:shd w:val="clear" w:color="auto" w:fill="FFFFFF"/>
              </w:rPr>
              <w:t xml:space="preserve"> </w:t>
            </w:r>
            <w:proofErr w:type="spellStart"/>
            <w:r w:rsidRPr="00CF227B">
              <w:rPr>
                <w:rFonts w:ascii="Times New Roman" w:hAnsi="Times New Roman" w:cs="Times New Roman"/>
                <w:sz w:val="24"/>
                <w:szCs w:val="24"/>
                <w:shd w:val="clear" w:color="auto" w:fill="FFFFFF"/>
              </w:rPr>
              <w:t>Mingailienė</w:t>
            </w:r>
            <w:proofErr w:type="spellEnd"/>
            <w:r w:rsidRPr="00CF227B">
              <w:rPr>
                <w:rFonts w:ascii="Times New Roman" w:hAnsi="Times New Roman" w:cs="Times New Roman"/>
                <w:sz w:val="24"/>
                <w:szCs w:val="24"/>
                <w:shd w:val="clear" w:color="auto" w:fill="FFFFFF"/>
              </w:rPr>
              <w:t>, klasių auklėtojai</w:t>
            </w:r>
          </w:p>
        </w:tc>
      </w:tr>
      <w:tr w:rsidR="00CF227B" w:rsidRPr="00CF227B" w14:paraId="6691589C" w14:textId="77777777" w:rsidTr="000059D0">
        <w:trPr>
          <w:cantSplit/>
        </w:trPr>
        <w:tc>
          <w:tcPr>
            <w:tcW w:w="781" w:type="dxa"/>
            <w:tcBorders>
              <w:top w:val="single" w:sz="4" w:space="0" w:color="auto"/>
              <w:left w:val="single" w:sz="4" w:space="0" w:color="auto"/>
              <w:bottom w:val="single" w:sz="4" w:space="0" w:color="auto"/>
              <w:right w:val="single" w:sz="4" w:space="0" w:color="auto"/>
            </w:tcBorders>
            <w:vAlign w:val="center"/>
            <w:hideMark/>
          </w:tcPr>
          <w:p w14:paraId="2F1A9722" w14:textId="79842A68" w:rsidR="006554D7" w:rsidRPr="00CF227B" w:rsidRDefault="001949A9" w:rsidP="005F2D58">
            <w:pPr>
              <w:spacing w:after="0"/>
              <w:rPr>
                <w:rFonts w:ascii="Times New Roman" w:eastAsia="Times New Roman" w:hAnsi="Times New Roman" w:cs="Times New Roman"/>
                <w:sz w:val="24"/>
                <w:szCs w:val="24"/>
              </w:rPr>
            </w:pPr>
            <w:r w:rsidRPr="00CF227B">
              <w:rPr>
                <w:rFonts w:ascii="Times New Roman" w:eastAsia="Times New Roman" w:hAnsi="Times New Roman" w:cs="Times New Roman"/>
                <w:sz w:val="24"/>
                <w:szCs w:val="24"/>
              </w:rPr>
              <w:t>2</w:t>
            </w:r>
            <w:r w:rsidR="00CF227B" w:rsidRPr="00CF227B">
              <w:rPr>
                <w:rFonts w:ascii="Times New Roman" w:eastAsia="Times New Roman" w:hAnsi="Times New Roman" w:cs="Times New Roman"/>
                <w:sz w:val="24"/>
                <w:szCs w:val="24"/>
              </w:rPr>
              <w:t>4</w:t>
            </w:r>
            <w:r w:rsidR="006554D7" w:rsidRPr="00CF227B">
              <w:rPr>
                <w:rFonts w:ascii="Times New Roman" w:eastAsia="Times New Roman" w:hAnsi="Times New Roman" w:cs="Times New Roman"/>
                <w:sz w:val="24"/>
                <w:szCs w:val="24"/>
              </w:rPr>
              <w:t>.</w:t>
            </w:r>
          </w:p>
        </w:tc>
        <w:tc>
          <w:tcPr>
            <w:tcW w:w="4537" w:type="dxa"/>
            <w:tcBorders>
              <w:top w:val="single" w:sz="4" w:space="0" w:color="auto"/>
              <w:left w:val="single" w:sz="4" w:space="0" w:color="auto"/>
              <w:bottom w:val="single" w:sz="4" w:space="0" w:color="auto"/>
              <w:right w:val="single" w:sz="4" w:space="0" w:color="auto"/>
            </w:tcBorders>
            <w:vAlign w:val="center"/>
            <w:hideMark/>
          </w:tcPr>
          <w:p w14:paraId="2A24B3CB" w14:textId="77777777" w:rsidR="006554D7" w:rsidRPr="00CF227B" w:rsidRDefault="00614ED6">
            <w:pPr>
              <w:spacing w:after="0"/>
              <w:outlineLvl w:val="2"/>
              <w:rPr>
                <w:rFonts w:ascii="Times New Roman" w:hAnsi="Times New Roman" w:cs="Times New Roman"/>
                <w:sz w:val="24"/>
                <w:szCs w:val="24"/>
                <w:shd w:val="clear" w:color="auto" w:fill="FFFFFF"/>
              </w:rPr>
            </w:pPr>
            <w:r w:rsidRPr="00CF227B">
              <w:rPr>
                <w:rFonts w:ascii="Times New Roman" w:hAnsi="Times New Roman" w:cs="Times New Roman"/>
                <w:sz w:val="24"/>
                <w:szCs w:val="24"/>
              </w:rPr>
              <w:t>Krizinių situacijų valdymas</w:t>
            </w:r>
            <w:r w:rsidR="009D7549" w:rsidRPr="00CF227B">
              <w:rPr>
                <w:rFonts w:ascii="Times New Roman" w:hAnsi="Times New Roman" w:cs="Times New Roman"/>
                <w:sz w:val="24"/>
                <w:szCs w:val="24"/>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D122E50" w14:textId="77777777" w:rsidR="006554D7" w:rsidRPr="00CF227B" w:rsidRDefault="006554D7">
            <w:pPr>
              <w:spacing w:after="0"/>
              <w:outlineLvl w:val="2"/>
              <w:rPr>
                <w:rFonts w:ascii="Times New Roman" w:eastAsia="Times New Roman" w:hAnsi="Times New Roman" w:cs="Times New Roman"/>
                <w:smallCaps/>
                <w:spacing w:val="5"/>
                <w:sz w:val="24"/>
                <w:szCs w:val="24"/>
                <w:lang w:eastAsia="lt-LT"/>
              </w:rPr>
            </w:pPr>
            <w:r w:rsidRPr="00CF227B">
              <w:rPr>
                <w:rFonts w:ascii="Times New Roman" w:hAnsi="Times New Roman" w:cs="Times New Roman"/>
                <w:sz w:val="24"/>
                <w:szCs w:val="24"/>
                <w:shd w:val="clear" w:color="auto" w:fill="FFFFFF"/>
              </w:rPr>
              <w:t>Esant krizinei situacijai</w:t>
            </w:r>
          </w:p>
        </w:tc>
        <w:tc>
          <w:tcPr>
            <w:tcW w:w="3544" w:type="dxa"/>
            <w:tcBorders>
              <w:top w:val="single" w:sz="4" w:space="0" w:color="auto"/>
              <w:left w:val="single" w:sz="4" w:space="0" w:color="auto"/>
              <w:bottom w:val="single" w:sz="4" w:space="0" w:color="auto"/>
              <w:right w:val="single" w:sz="4" w:space="0" w:color="auto"/>
            </w:tcBorders>
            <w:vAlign w:val="center"/>
          </w:tcPr>
          <w:p w14:paraId="1D879C6A" w14:textId="77777777" w:rsidR="006554D7" w:rsidRPr="00CF227B" w:rsidRDefault="005961F5">
            <w:pPr>
              <w:spacing w:after="0"/>
              <w:rPr>
                <w:rFonts w:ascii="Times New Roman" w:eastAsia="Times New Roman" w:hAnsi="Times New Roman" w:cs="Times New Roman"/>
                <w:sz w:val="24"/>
                <w:szCs w:val="24"/>
              </w:rPr>
            </w:pPr>
            <w:r w:rsidRPr="00CF227B">
              <w:rPr>
                <w:rFonts w:ascii="Times New Roman" w:eastAsia="Times New Roman" w:hAnsi="Times New Roman" w:cs="Times New Roman"/>
                <w:sz w:val="24"/>
                <w:szCs w:val="24"/>
              </w:rPr>
              <w:t>Pagal poreikį</w:t>
            </w:r>
          </w:p>
        </w:tc>
        <w:tc>
          <w:tcPr>
            <w:tcW w:w="3970" w:type="dxa"/>
            <w:tcBorders>
              <w:top w:val="single" w:sz="4" w:space="0" w:color="auto"/>
              <w:left w:val="single" w:sz="4" w:space="0" w:color="auto"/>
              <w:bottom w:val="single" w:sz="4" w:space="0" w:color="auto"/>
              <w:right w:val="single" w:sz="4" w:space="0" w:color="auto"/>
            </w:tcBorders>
            <w:vAlign w:val="center"/>
            <w:hideMark/>
          </w:tcPr>
          <w:p w14:paraId="768850D1" w14:textId="77777777" w:rsidR="006554D7" w:rsidRPr="00CF227B" w:rsidRDefault="006554D7" w:rsidP="002A253E">
            <w:pPr>
              <w:spacing w:after="0" w:line="240" w:lineRule="auto"/>
              <w:outlineLvl w:val="1"/>
              <w:rPr>
                <w:rFonts w:ascii="Times New Roman" w:eastAsia="Times New Roman" w:hAnsi="Times New Roman" w:cs="Times New Roman"/>
                <w:smallCaps/>
                <w:spacing w:val="5"/>
                <w:sz w:val="24"/>
                <w:szCs w:val="24"/>
                <w:lang w:eastAsia="lt-LT"/>
              </w:rPr>
            </w:pPr>
            <w:r w:rsidRPr="00CF227B">
              <w:rPr>
                <w:rFonts w:ascii="Times New Roman" w:hAnsi="Times New Roman" w:cs="Times New Roman"/>
                <w:sz w:val="24"/>
                <w:szCs w:val="24"/>
                <w:shd w:val="clear" w:color="auto" w:fill="FFFFFF"/>
              </w:rPr>
              <w:t>Gimnazij</w:t>
            </w:r>
            <w:r w:rsidR="002A253E" w:rsidRPr="00CF227B">
              <w:rPr>
                <w:rFonts w:ascii="Times New Roman" w:hAnsi="Times New Roman" w:cs="Times New Roman"/>
                <w:sz w:val="24"/>
                <w:szCs w:val="24"/>
                <w:shd w:val="clear" w:color="auto" w:fill="FFFFFF"/>
              </w:rPr>
              <w:t xml:space="preserve">os direktorius V. </w:t>
            </w:r>
            <w:proofErr w:type="spellStart"/>
            <w:r w:rsidR="002A253E" w:rsidRPr="00CF227B">
              <w:rPr>
                <w:rFonts w:ascii="Times New Roman" w:hAnsi="Times New Roman" w:cs="Times New Roman"/>
                <w:sz w:val="24"/>
                <w:szCs w:val="24"/>
                <w:shd w:val="clear" w:color="auto" w:fill="FFFFFF"/>
              </w:rPr>
              <w:t>Sutnikas</w:t>
            </w:r>
            <w:proofErr w:type="spellEnd"/>
            <w:r w:rsidR="002A253E" w:rsidRPr="00CF227B">
              <w:rPr>
                <w:rFonts w:ascii="Times New Roman" w:hAnsi="Times New Roman" w:cs="Times New Roman"/>
                <w:sz w:val="24"/>
                <w:szCs w:val="24"/>
                <w:shd w:val="clear" w:color="auto" w:fill="FFFFFF"/>
              </w:rPr>
              <w:t>, VGK</w:t>
            </w:r>
          </w:p>
        </w:tc>
      </w:tr>
    </w:tbl>
    <w:p w14:paraId="4E7697DE" w14:textId="77777777" w:rsidR="006554D7" w:rsidRPr="00EF771A" w:rsidRDefault="006554D7" w:rsidP="006554D7"/>
    <w:p w14:paraId="36AD09AC" w14:textId="77777777" w:rsidR="008838C0" w:rsidRPr="00EF771A" w:rsidRDefault="008838C0"/>
    <w:sectPr w:rsidR="008838C0" w:rsidRPr="00EF771A" w:rsidSect="006554D7">
      <w:pgSz w:w="16838" w:h="11906" w:orient="landscape"/>
      <w:pgMar w:top="170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D2C13"/>
    <w:multiLevelType w:val="hybridMultilevel"/>
    <w:tmpl w:val="88FC9E5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 w15:restartNumberingAfterBreak="0">
    <w:nsid w:val="097D232D"/>
    <w:multiLevelType w:val="hybridMultilevel"/>
    <w:tmpl w:val="E798776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E06723E"/>
    <w:multiLevelType w:val="hybridMultilevel"/>
    <w:tmpl w:val="1ADE097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A012439"/>
    <w:multiLevelType w:val="hybridMultilevel"/>
    <w:tmpl w:val="8B20C2E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 w15:restartNumberingAfterBreak="0">
    <w:nsid w:val="44826506"/>
    <w:multiLevelType w:val="multilevel"/>
    <w:tmpl w:val="D86079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5FBE35EC"/>
    <w:multiLevelType w:val="hybridMultilevel"/>
    <w:tmpl w:val="BFB40C7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613F6E21"/>
    <w:multiLevelType w:val="hybridMultilevel"/>
    <w:tmpl w:val="55F879E8"/>
    <w:lvl w:ilvl="0" w:tplc="04270001">
      <w:start w:val="1"/>
      <w:numFmt w:val="bullet"/>
      <w:lvlText w:val=""/>
      <w:lvlJc w:val="left"/>
      <w:pPr>
        <w:ind w:left="1605" w:hanging="360"/>
      </w:pPr>
      <w:rPr>
        <w:rFonts w:ascii="Symbol" w:hAnsi="Symbol" w:hint="default"/>
      </w:rPr>
    </w:lvl>
    <w:lvl w:ilvl="1" w:tplc="04270003" w:tentative="1">
      <w:start w:val="1"/>
      <w:numFmt w:val="bullet"/>
      <w:lvlText w:val="o"/>
      <w:lvlJc w:val="left"/>
      <w:pPr>
        <w:ind w:left="2325" w:hanging="360"/>
      </w:pPr>
      <w:rPr>
        <w:rFonts w:ascii="Courier New" w:hAnsi="Courier New" w:cs="Courier New" w:hint="default"/>
      </w:rPr>
    </w:lvl>
    <w:lvl w:ilvl="2" w:tplc="04270005" w:tentative="1">
      <w:start w:val="1"/>
      <w:numFmt w:val="bullet"/>
      <w:lvlText w:val=""/>
      <w:lvlJc w:val="left"/>
      <w:pPr>
        <w:ind w:left="3045" w:hanging="360"/>
      </w:pPr>
      <w:rPr>
        <w:rFonts w:ascii="Wingdings" w:hAnsi="Wingdings" w:hint="default"/>
      </w:rPr>
    </w:lvl>
    <w:lvl w:ilvl="3" w:tplc="04270001" w:tentative="1">
      <w:start w:val="1"/>
      <w:numFmt w:val="bullet"/>
      <w:lvlText w:val=""/>
      <w:lvlJc w:val="left"/>
      <w:pPr>
        <w:ind w:left="3765" w:hanging="360"/>
      </w:pPr>
      <w:rPr>
        <w:rFonts w:ascii="Symbol" w:hAnsi="Symbol" w:hint="default"/>
      </w:rPr>
    </w:lvl>
    <w:lvl w:ilvl="4" w:tplc="04270003" w:tentative="1">
      <w:start w:val="1"/>
      <w:numFmt w:val="bullet"/>
      <w:lvlText w:val="o"/>
      <w:lvlJc w:val="left"/>
      <w:pPr>
        <w:ind w:left="4485" w:hanging="360"/>
      </w:pPr>
      <w:rPr>
        <w:rFonts w:ascii="Courier New" w:hAnsi="Courier New" w:cs="Courier New" w:hint="default"/>
      </w:rPr>
    </w:lvl>
    <w:lvl w:ilvl="5" w:tplc="04270005" w:tentative="1">
      <w:start w:val="1"/>
      <w:numFmt w:val="bullet"/>
      <w:lvlText w:val=""/>
      <w:lvlJc w:val="left"/>
      <w:pPr>
        <w:ind w:left="5205" w:hanging="360"/>
      </w:pPr>
      <w:rPr>
        <w:rFonts w:ascii="Wingdings" w:hAnsi="Wingdings" w:hint="default"/>
      </w:rPr>
    </w:lvl>
    <w:lvl w:ilvl="6" w:tplc="04270001" w:tentative="1">
      <w:start w:val="1"/>
      <w:numFmt w:val="bullet"/>
      <w:lvlText w:val=""/>
      <w:lvlJc w:val="left"/>
      <w:pPr>
        <w:ind w:left="5925" w:hanging="360"/>
      </w:pPr>
      <w:rPr>
        <w:rFonts w:ascii="Symbol" w:hAnsi="Symbol" w:hint="default"/>
      </w:rPr>
    </w:lvl>
    <w:lvl w:ilvl="7" w:tplc="04270003" w:tentative="1">
      <w:start w:val="1"/>
      <w:numFmt w:val="bullet"/>
      <w:lvlText w:val="o"/>
      <w:lvlJc w:val="left"/>
      <w:pPr>
        <w:ind w:left="6645" w:hanging="360"/>
      </w:pPr>
      <w:rPr>
        <w:rFonts w:ascii="Courier New" w:hAnsi="Courier New" w:cs="Courier New" w:hint="default"/>
      </w:rPr>
    </w:lvl>
    <w:lvl w:ilvl="8" w:tplc="04270005" w:tentative="1">
      <w:start w:val="1"/>
      <w:numFmt w:val="bullet"/>
      <w:lvlText w:val=""/>
      <w:lvlJc w:val="left"/>
      <w:pPr>
        <w:ind w:left="7365" w:hanging="360"/>
      </w:pPr>
      <w:rPr>
        <w:rFonts w:ascii="Wingdings" w:hAnsi="Wingdings" w:hint="default"/>
      </w:rPr>
    </w:lvl>
  </w:abstractNum>
  <w:abstractNum w:abstractNumId="7" w15:restartNumberingAfterBreak="0">
    <w:nsid w:val="659F5384"/>
    <w:multiLevelType w:val="hybridMultilevel"/>
    <w:tmpl w:val="284C6D74"/>
    <w:lvl w:ilvl="0" w:tplc="D74C01E6">
      <w:start w:val="1"/>
      <w:numFmt w:val="upperRoman"/>
      <w:lvlText w:val="%1."/>
      <w:lvlJc w:val="left"/>
      <w:pPr>
        <w:ind w:left="885" w:hanging="720"/>
      </w:pPr>
    </w:lvl>
    <w:lvl w:ilvl="1" w:tplc="04090019">
      <w:start w:val="1"/>
      <w:numFmt w:val="lowerLetter"/>
      <w:lvlText w:val="%2."/>
      <w:lvlJc w:val="left"/>
      <w:pPr>
        <w:ind w:left="1245" w:hanging="360"/>
      </w:pPr>
    </w:lvl>
    <w:lvl w:ilvl="2" w:tplc="0409001B">
      <w:start w:val="1"/>
      <w:numFmt w:val="lowerRoman"/>
      <w:lvlText w:val="%3."/>
      <w:lvlJc w:val="right"/>
      <w:pPr>
        <w:ind w:left="1965" w:hanging="180"/>
      </w:pPr>
    </w:lvl>
    <w:lvl w:ilvl="3" w:tplc="0409000F">
      <w:start w:val="1"/>
      <w:numFmt w:val="decimal"/>
      <w:lvlText w:val="%4."/>
      <w:lvlJc w:val="left"/>
      <w:pPr>
        <w:ind w:left="2685" w:hanging="360"/>
      </w:pPr>
    </w:lvl>
    <w:lvl w:ilvl="4" w:tplc="04090019">
      <w:start w:val="1"/>
      <w:numFmt w:val="lowerLetter"/>
      <w:lvlText w:val="%5."/>
      <w:lvlJc w:val="left"/>
      <w:pPr>
        <w:ind w:left="3405" w:hanging="360"/>
      </w:pPr>
    </w:lvl>
    <w:lvl w:ilvl="5" w:tplc="0409001B">
      <w:start w:val="1"/>
      <w:numFmt w:val="lowerRoman"/>
      <w:lvlText w:val="%6."/>
      <w:lvlJc w:val="right"/>
      <w:pPr>
        <w:ind w:left="4125" w:hanging="180"/>
      </w:pPr>
    </w:lvl>
    <w:lvl w:ilvl="6" w:tplc="0409000F">
      <w:start w:val="1"/>
      <w:numFmt w:val="decimal"/>
      <w:lvlText w:val="%7."/>
      <w:lvlJc w:val="left"/>
      <w:pPr>
        <w:ind w:left="4845" w:hanging="360"/>
      </w:pPr>
    </w:lvl>
    <w:lvl w:ilvl="7" w:tplc="04090019">
      <w:start w:val="1"/>
      <w:numFmt w:val="lowerLetter"/>
      <w:lvlText w:val="%8."/>
      <w:lvlJc w:val="left"/>
      <w:pPr>
        <w:ind w:left="5565" w:hanging="360"/>
      </w:pPr>
    </w:lvl>
    <w:lvl w:ilvl="8" w:tplc="0409001B">
      <w:start w:val="1"/>
      <w:numFmt w:val="lowerRoman"/>
      <w:lvlText w:val="%9."/>
      <w:lvlJc w:val="right"/>
      <w:pPr>
        <w:ind w:left="6285" w:hanging="180"/>
      </w:pPr>
    </w:lvl>
  </w:abstractNum>
  <w:abstractNum w:abstractNumId="8" w15:restartNumberingAfterBreak="0">
    <w:nsid w:val="74884F0D"/>
    <w:multiLevelType w:val="hybridMultilevel"/>
    <w:tmpl w:val="C59C67D6"/>
    <w:lvl w:ilvl="0" w:tplc="83DAE4B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7C0E77C4"/>
    <w:multiLevelType w:val="hybridMultilevel"/>
    <w:tmpl w:val="3FA05356"/>
    <w:lvl w:ilvl="0" w:tplc="04270009">
      <w:start w:val="1"/>
      <w:numFmt w:val="bullet"/>
      <w:lvlText w:val=""/>
      <w:lvlJc w:val="left"/>
      <w:pPr>
        <w:ind w:left="1605" w:hanging="360"/>
      </w:pPr>
      <w:rPr>
        <w:rFonts w:ascii="Wingdings" w:hAnsi="Wingdings" w:hint="default"/>
      </w:rPr>
    </w:lvl>
    <w:lvl w:ilvl="1" w:tplc="04270003" w:tentative="1">
      <w:start w:val="1"/>
      <w:numFmt w:val="bullet"/>
      <w:lvlText w:val="o"/>
      <w:lvlJc w:val="left"/>
      <w:pPr>
        <w:ind w:left="2325" w:hanging="360"/>
      </w:pPr>
      <w:rPr>
        <w:rFonts w:ascii="Courier New" w:hAnsi="Courier New" w:cs="Courier New" w:hint="default"/>
      </w:rPr>
    </w:lvl>
    <w:lvl w:ilvl="2" w:tplc="04270005" w:tentative="1">
      <w:start w:val="1"/>
      <w:numFmt w:val="bullet"/>
      <w:lvlText w:val=""/>
      <w:lvlJc w:val="left"/>
      <w:pPr>
        <w:ind w:left="3045" w:hanging="360"/>
      </w:pPr>
      <w:rPr>
        <w:rFonts w:ascii="Wingdings" w:hAnsi="Wingdings" w:hint="default"/>
      </w:rPr>
    </w:lvl>
    <w:lvl w:ilvl="3" w:tplc="04270001" w:tentative="1">
      <w:start w:val="1"/>
      <w:numFmt w:val="bullet"/>
      <w:lvlText w:val=""/>
      <w:lvlJc w:val="left"/>
      <w:pPr>
        <w:ind w:left="3765" w:hanging="360"/>
      </w:pPr>
      <w:rPr>
        <w:rFonts w:ascii="Symbol" w:hAnsi="Symbol" w:hint="default"/>
      </w:rPr>
    </w:lvl>
    <w:lvl w:ilvl="4" w:tplc="04270003" w:tentative="1">
      <w:start w:val="1"/>
      <w:numFmt w:val="bullet"/>
      <w:lvlText w:val="o"/>
      <w:lvlJc w:val="left"/>
      <w:pPr>
        <w:ind w:left="4485" w:hanging="360"/>
      </w:pPr>
      <w:rPr>
        <w:rFonts w:ascii="Courier New" w:hAnsi="Courier New" w:cs="Courier New" w:hint="default"/>
      </w:rPr>
    </w:lvl>
    <w:lvl w:ilvl="5" w:tplc="04270005" w:tentative="1">
      <w:start w:val="1"/>
      <w:numFmt w:val="bullet"/>
      <w:lvlText w:val=""/>
      <w:lvlJc w:val="left"/>
      <w:pPr>
        <w:ind w:left="5205" w:hanging="360"/>
      </w:pPr>
      <w:rPr>
        <w:rFonts w:ascii="Wingdings" w:hAnsi="Wingdings" w:hint="default"/>
      </w:rPr>
    </w:lvl>
    <w:lvl w:ilvl="6" w:tplc="04270001" w:tentative="1">
      <w:start w:val="1"/>
      <w:numFmt w:val="bullet"/>
      <w:lvlText w:val=""/>
      <w:lvlJc w:val="left"/>
      <w:pPr>
        <w:ind w:left="5925" w:hanging="360"/>
      </w:pPr>
      <w:rPr>
        <w:rFonts w:ascii="Symbol" w:hAnsi="Symbol" w:hint="default"/>
      </w:rPr>
    </w:lvl>
    <w:lvl w:ilvl="7" w:tplc="04270003" w:tentative="1">
      <w:start w:val="1"/>
      <w:numFmt w:val="bullet"/>
      <w:lvlText w:val="o"/>
      <w:lvlJc w:val="left"/>
      <w:pPr>
        <w:ind w:left="6645" w:hanging="360"/>
      </w:pPr>
      <w:rPr>
        <w:rFonts w:ascii="Courier New" w:hAnsi="Courier New" w:cs="Courier New" w:hint="default"/>
      </w:rPr>
    </w:lvl>
    <w:lvl w:ilvl="8" w:tplc="04270005" w:tentative="1">
      <w:start w:val="1"/>
      <w:numFmt w:val="bullet"/>
      <w:lvlText w:val=""/>
      <w:lvlJc w:val="left"/>
      <w:pPr>
        <w:ind w:left="7365" w:hanging="360"/>
      </w:pPr>
      <w:rPr>
        <w:rFonts w:ascii="Wingdings" w:hAnsi="Wingding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6"/>
  </w:num>
  <w:num w:numId="5">
    <w:abstractNumId w:val="1"/>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5"/>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4D7"/>
    <w:rsid w:val="000059D0"/>
    <w:rsid w:val="000378C0"/>
    <w:rsid w:val="000C3C76"/>
    <w:rsid w:val="00107E80"/>
    <w:rsid w:val="00140B0D"/>
    <w:rsid w:val="001609F1"/>
    <w:rsid w:val="00163B98"/>
    <w:rsid w:val="00167EE5"/>
    <w:rsid w:val="0017150A"/>
    <w:rsid w:val="001949A9"/>
    <w:rsid w:val="001A152D"/>
    <w:rsid w:val="00204F83"/>
    <w:rsid w:val="00214175"/>
    <w:rsid w:val="00232656"/>
    <w:rsid w:val="00235359"/>
    <w:rsid w:val="002376C1"/>
    <w:rsid w:val="00273A21"/>
    <w:rsid w:val="002966C9"/>
    <w:rsid w:val="002A253E"/>
    <w:rsid w:val="002E246B"/>
    <w:rsid w:val="002E4675"/>
    <w:rsid w:val="003152C1"/>
    <w:rsid w:val="00351662"/>
    <w:rsid w:val="00362E2D"/>
    <w:rsid w:val="00364333"/>
    <w:rsid w:val="00365B07"/>
    <w:rsid w:val="0037770A"/>
    <w:rsid w:val="003B5157"/>
    <w:rsid w:val="003D12B5"/>
    <w:rsid w:val="003D5B65"/>
    <w:rsid w:val="0041415C"/>
    <w:rsid w:val="004277EA"/>
    <w:rsid w:val="00432E80"/>
    <w:rsid w:val="00434951"/>
    <w:rsid w:val="004471CD"/>
    <w:rsid w:val="004722DE"/>
    <w:rsid w:val="00477BBD"/>
    <w:rsid w:val="00493922"/>
    <w:rsid w:val="005669B4"/>
    <w:rsid w:val="005961F5"/>
    <w:rsid w:val="005A6DD1"/>
    <w:rsid w:val="005C57AE"/>
    <w:rsid w:val="005E3996"/>
    <w:rsid w:val="005F2D58"/>
    <w:rsid w:val="006018F0"/>
    <w:rsid w:val="00614ED6"/>
    <w:rsid w:val="006554D7"/>
    <w:rsid w:val="00655C65"/>
    <w:rsid w:val="0067786E"/>
    <w:rsid w:val="00684941"/>
    <w:rsid w:val="006B1D0F"/>
    <w:rsid w:val="006D5984"/>
    <w:rsid w:val="006F1834"/>
    <w:rsid w:val="006F54D6"/>
    <w:rsid w:val="007159C3"/>
    <w:rsid w:val="00741BBD"/>
    <w:rsid w:val="0074270C"/>
    <w:rsid w:val="007634B4"/>
    <w:rsid w:val="0077694B"/>
    <w:rsid w:val="00796CBC"/>
    <w:rsid w:val="007A6C78"/>
    <w:rsid w:val="007D762A"/>
    <w:rsid w:val="007E3B72"/>
    <w:rsid w:val="008010AF"/>
    <w:rsid w:val="00834A13"/>
    <w:rsid w:val="008431D8"/>
    <w:rsid w:val="00874F69"/>
    <w:rsid w:val="008838C0"/>
    <w:rsid w:val="00894653"/>
    <w:rsid w:val="008A023D"/>
    <w:rsid w:val="008B34AC"/>
    <w:rsid w:val="008C6967"/>
    <w:rsid w:val="008E1BD3"/>
    <w:rsid w:val="008E45CD"/>
    <w:rsid w:val="008E7B34"/>
    <w:rsid w:val="009009AD"/>
    <w:rsid w:val="00910D67"/>
    <w:rsid w:val="009138CC"/>
    <w:rsid w:val="00913F73"/>
    <w:rsid w:val="00926476"/>
    <w:rsid w:val="009305B1"/>
    <w:rsid w:val="009B7F55"/>
    <w:rsid w:val="009C4EA5"/>
    <w:rsid w:val="009D7549"/>
    <w:rsid w:val="00A01A5B"/>
    <w:rsid w:val="00A22E8B"/>
    <w:rsid w:val="00A27C1E"/>
    <w:rsid w:val="00A343D7"/>
    <w:rsid w:val="00A804AA"/>
    <w:rsid w:val="00A834AC"/>
    <w:rsid w:val="00A92B11"/>
    <w:rsid w:val="00AD6595"/>
    <w:rsid w:val="00B02CEF"/>
    <w:rsid w:val="00B26E53"/>
    <w:rsid w:val="00B333D2"/>
    <w:rsid w:val="00BE1314"/>
    <w:rsid w:val="00BE435D"/>
    <w:rsid w:val="00C326EC"/>
    <w:rsid w:val="00CA4DBF"/>
    <w:rsid w:val="00CD08CB"/>
    <w:rsid w:val="00CD7938"/>
    <w:rsid w:val="00CF227B"/>
    <w:rsid w:val="00D00C9B"/>
    <w:rsid w:val="00D03C2C"/>
    <w:rsid w:val="00D04BC4"/>
    <w:rsid w:val="00D11A16"/>
    <w:rsid w:val="00D17B4E"/>
    <w:rsid w:val="00D209C1"/>
    <w:rsid w:val="00D36F18"/>
    <w:rsid w:val="00D41CCD"/>
    <w:rsid w:val="00D834C8"/>
    <w:rsid w:val="00DD37C6"/>
    <w:rsid w:val="00DF3A6B"/>
    <w:rsid w:val="00DF440C"/>
    <w:rsid w:val="00E513E2"/>
    <w:rsid w:val="00E5341D"/>
    <w:rsid w:val="00EB2A3B"/>
    <w:rsid w:val="00EB762E"/>
    <w:rsid w:val="00EE5FD4"/>
    <w:rsid w:val="00EF19B9"/>
    <w:rsid w:val="00EF771A"/>
    <w:rsid w:val="00F03585"/>
    <w:rsid w:val="00F10118"/>
    <w:rsid w:val="00F109AB"/>
    <w:rsid w:val="00F64B77"/>
    <w:rsid w:val="00F92B31"/>
    <w:rsid w:val="00FC39A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30074"/>
  <w15:docId w15:val="{C6451AAD-32DC-462A-8B09-F57E1EFFC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6554D7"/>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6554D7"/>
    <w:pPr>
      <w:spacing w:after="0" w:line="240" w:lineRule="auto"/>
    </w:pPr>
  </w:style>
  <w:style w:type="paragraph" w:styleId="Sraopastraipa">
    <w:name w:val="List Paragraph"/>
    <w:basedOn w:val="prastasis"/>
    <w:uiPriority w:val="34"/>
    <w:qFormat/>
    <w:rsid w:val="006554D7"/>
    <w:pPr>
      <w:spacing w:after="0" w:line="240" w:lineRule="auto"/>
      <w:ind w:left="720"/>
      <w:contextualSpacing/>
    </w:pPr>
    <w:rPr>
      <w:rFonts w:ascii="Times New Roman" w:eastAsia="Times New Roman" w:hAnsi="Times New Roman" w:cs="Times New Roman"/>
      <w:sz w:val="24"/>
      <w:szCs w:val="24"/>
      <w:lang w:eastAsia="lt-LT"/>
    </w:rPr>
  </w:style>
  <w:style w:type="character" w:customStyle="1" w:styleId="apple-converted-space">
    <w:name w:val="apple-converted-space"/>
    <w:basedOn w:val="Numatytasispastraiposriftas"/>
    <w:rsid w:val="006554D7"/>
  </w:style>
  <w:style w:type="paragraph" w:customStyle="1" w:styleId="Default">
    <w:name w:val="Default"/>
    <w:rsid w:val="00A834AC"/>
    <w:pPr>
      <w:autoSpaceDE w:val="0"/>
      <w:autoSpaceDN w:val="0"/>
      <w:adjustRightInd w:val="0"/>
      <w:spacing w:after="0" w:line="240" w:lineRule="auto"/>
    </w:pPr>
    <w:rPr>
      <w:rFonts w:ascii="Times New Roman" w:hAnsi="Times New Roman" w:cs="Times New Roman"/>
      <w:color w:val="000000"/>
      <w:sz w:val="24"/>
      <w:szCs w:val="24"/>
    </w:rPr>
  </w:style>
  <w:style w:type="character" w:styleId="Emfaz">
    <w:name w:val="Emphasis"/>
    <w:basedOn w:val="Numatytasispastraiposriftas"/>
    <w:uiPriority w:val="20"/>
    <w:qFormat/>
    <w:rsid w:val="00FC39A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9074699">
      <w:bodyDiv w:val="1"/>
      <w:marLeft w:val="0"/>
      <w:marRight w:val="0"/>
      <w:marTop w:val="0"/>
      <w:marBottom w:val="0"/>
      <w:divBdr>
        <w:top w:val="none" w:sz="0" w:space="0" w:color="auto"/>
        <w:left w:val="none" w:sz="0" w:space="0" w:color="auto"/>
        <w:bottom w:val="none" w:sz="0" w:space="0" w:color="auto"/>
        <w:right w:val="none" w:sz="0" w:space="0" w:color="auto"/>
      </w:divBdr>
    </w:div>
    <w:div w:id="1649090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5470</Words>
  <Characters>3118</Characters>
  <Application>Microsoft Office Word</Application>
  <DocSecurity>0</DocSecurity>
  <Lines>25</Lines>
  <Paragraphs>17</Paragraphs>
  <ScaleCrop>false</ScaleCrop>
  <HeadingPairs>
    <vt:vector size="2" baseType="variant">
      <vt:variant>
        <vt:lpstr>Pavadinimas</vt:lpstr>
      </vt:variant>
      <vt:variant>
        <vt:i4>1</vt:i4>
      </vt:variant>
    </vt:vector>
  </HeadingPairs>
  <TitlesOfParts>
    <vt:vector size="1" baseType="lpstr">
      <vt:lpstr/>
    </vt:vector>
  </TitlesOfParts>
  <Company>HP</Company>
  <LinksUpToDate>false</LinksUpToDate>
  <CharactersWithSpaces>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Vitalija</dc:creator>
  <cp:lastModifiedBy>Aušros gimnazija</cp:lastModifiedBy>
  <cp:revision>56</cp:revision>
  <cp:lastPrinted>2020-10-06T07:57:00Z</cp:lastPrinted>
  <dcterms:created xsi:type="dcterms:W3CDTF">2025-08-27T11:36:00Z</dcterms:created>
  <dcterms:modified xsi:type="dcterms:W3CDTF">2026-10-01T06:32:00Z</dcterms:modified>
</cp:coreProperties>
</file>